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E0" w:rsidRDefault="00FC02E0" w:rsidP="00FC02E0">
      <w:pPr>
        <w:pStyle w:val="a7"/>
        <w:rPr>
          <w:sz w:val="24"/>
          <w:szCs w:val="24"/>
        </w:rPr>
      </w:pPr>
      <w:r>
        <w:rPr>
          <w:sz w:val="24"/>
          <w:szCs w:val="24"/>
        </w:rPr>
        <w:t>ЗАКЛЮЧЕНИЕ</w:t>
      </w:r>
    </w:p>
    <w:p w:rsidR="00FC02E0" w:rsidRDefault="00FC02E0" w:rsidP="00FC02E0">
      <w:pPr>
        <w:pStyle w:val="a7"/>
        <w:rPr>
          <w:sz w:val="24"/>
          <w:szCs w:val="24"/>
        </w:rPr>
      </w:pPr>
      <w:r>
        <w:rPr>
          <w:sz w:val="24"/>
          <w:szCs w:val="24"/>
        </w:rPr>
        <w:t xml:space="preserve">экспертной </w:t>
      </w:r>
      <w:r w:rsidR="00BC0E39">
        <w:rPr>
          <w:sz w:val="24"/>
          <w:szCs w:val="24"/>
        </w:rPr>
        <w:t>комиссии</w:t>
      </w:r>
      <w:r>
        <w:rPr>
          <w:sz w:val="24"/>
          <w:szCs w:val="24"/>
        </w:rPr>
        <w:t xml:space="preserve"> по анализу деятельности</w:t>
      </w:r>
    </w:p>
    <w:p w:rsidR="00FC02E0" w:rsidRDefault="00FC02E0" w:rsidP="00FC02E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Муниципального общеобразовательного учреждения</w:t>
      </w:r>
    </w:p>
    <w:p w:rsidR="00FC02E0" w:rsidRDefault="00FC02E0" w:rsidP="00FC02E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BA459F">
        <w:rPr>
          <w:rFonts w:ascii="Times New Roman" w:hAnsi="Times New Roman" w:cs="Times New Roman"/>
          <w:b/>
          <w:bCs/>
          <w:sz w:val="24"/>
          <w:szCs w:val="24"/>
        </w:rPr>
        <w:t>Торбеевская</w:t>
      </w:r>
      <w:r w:rsidR="004504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средняя общеобразовательная школа</w:t>
      </w:r>
      <w:r w:rsidR="00BA459F">
        <w:rPr>
          <w:rFonts w:ascii="Times New Roman" w:hAnsi="Times New Roman" w:cs="Times New Roman"/>
          <w:b/>
          <w:bCs/>
          <w:sz w:val="24"/>
          <w:szCs w:val="24"/>
        </w:rPr>
        <w:t xml:space="preserve"> № 3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FC02E0" w:rsidRDefault="00BA459F" w:rsidP="00FC02E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Торбеевского</w:t>
      </w:r>
      <w:r w:rsidR="00FC02E0">
        <w:rPr>
          <w:rFonts w:ascii="Times New Roman" w:hAnsi="Times New Roman" w:cs="Times New Roman"/>
          <w:b/>
          <w:bCs/>
          <w:sz w:val="24"/>
          <w:szCs w:val="24"/>
        </w:rPr>
        <w:t xml:space="preserve"> района</w:t>
      </w:r>
      <w:r w:rsidR="00FC02E0">
        <w:rPr>
          <w:rFonts w:ascii="Times New Roman" w:hAnsi="Times New Roman" w:cs="Times New Roman"/>
          <w:b/>
          <w:sz w:val="24"/>
          <w:szCs w:val="24"/>
        </w:rPr>
        <w:t xml:space="preserve"> Республики Мордовия</w:t>
      </w:r>
    </w:p>
    <w:p w:rsidR="00FC02E0" w:rsidRDefault="00FC02E0" w:rsidP="00FC02E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0675" w:rsidRPr="00350675" w:rsidRDefault="00350675" w:rsidP="003506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675">
        <w:rPr>
          <w:rFonts w:ascii="Times New Roman" w:hAnsi="Times New Roman" w:cs="Times New Roman"/>
          <w:sz w:val="24"/>
          <w:szCs w:val="24"/>
        </w:rPr>
        <w:t>Экспертная комиссия, утверждённая приказом Министерства образования Республики Мордовия от 16.12.2009 № 961, в соответствии со ст. 33 Закона «Об образовании», Федеральным законом от 20.04.2007 № 56-ФЗ «О внесении изменений в закон Российской Федерации «Об образовании», Федеральный закон «О высшем и послевузовском профессиональном образовании» и статью 2 Федерального закона «О внесении изменений в отдельные законодательные акты Российской Федерации в связи с совершенствованием разграничения полномочий» (принят ГД ФС РФ 04.04.2007), и Положением об аттестации и государственной аккредитации образовательных учреждений Республики Мордовия, утвержденным приказом Министерства образования Республики Мордовия от 17.11.04 № 772, приказом Министерства образования Республики Мордовия № 592 от 18.08.09 «О проведении аккредитации образовательных учреждений Республики Мордовия в 2009-2010 учебном году», в целях установления соответствия содержания и качества подготовки обучающихся и выпускников требованиям государственных образовательных стандартов, а также показателей деятельности образовательного учреждения, которые необходимы для определения его государственного статуса, в составе:</w:t>
      </w:r>
    </w:p>
    <w:p w:rsidR="00BA459F" w:rsidRPr="00BA459F" w:rsidRDefault="00BA459F" w:rsidP="00BC0E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A459F">
        <w:rPr>
          <w:rFonts w:ascii="Times New Roman" w:eastAsia="Times New Roman" w:hAnsi="Times New Roman" w:cs="Times New Roman"/>
          <w:bCs/>
          <w:sz w:val="24"/>
          <w:szCs w:val="24"/>
        </w:rPr>
        <w:t xml:space="preserve">1. </w:t>
      </w:r>
      <w:r w:rsidRPr="00BA459F">
        <w:rPr>
          <w:rFonts w:ascii="Times New Roman" w:eastAsia="Times New Roman" w:hAnsi="Times New Roman" w:cs="Times New Roman"/>
          <w:sz w:val="24"/>
          <w:szCs w:val="24"/>
        </w:rPr>
        <w:t>Крылова В.И. -</w:t>
      </w:r>
      <w:r w:rsidRPr="00BA459F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председатель экспертной комиссии, заместитель начальника отдела лицензирования и государственной аккредитации Министерства образования Республики Мордовия,</w:t>
      </w:r>
    </w:p>
    <w:p w:rsidR="00BA459F" w:rsidRPr="00BA459F" w:rsidRDefault="00BA459F" w:rsidP="00BC0E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59F">
        <w:rPr>
          <w:rFonts w:ascii="Times New Roman" w:eastAsia="Times New Roman" w:hAnsi="Times New Roman" w:cs="Times New Roman"/>
          <w:sz w:val="24"/>
          <w:szCs w:val="24"/>
        </w:rPr>
        <w:t>2. Леухина С.А. - эксперт, заместитель директора МОУ «Гимназия № 12» городского округа Саранск,</w:t>
      </w:r>
    </w:p>
    <w:p w:rsidR="00BA459F" w:rsidRPr="00BA459F" w:rsidRDefault="00BA459F" w:rsidP="00BC0E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59F">
        <w:rPr>
          <w:rFonts w:ascii="Times New Roman" w:eastAsia="Times New Roman" w:hAnsi="Times New Roman" w:cs="Times New Roman"/>
          <w:sz w:val="24"/>
          <w:szCs w:val="24"/>
        </w:rPr>
        <w:t>3. Косолапова Е.Б. - эксперт, заместитель директора МОУ «Средняя общеобразовательная школа № 33» городского округа Саранск,</w:t>
      </w:r>
    </w:p>
    <w:p w:rsidR="00137DC0" w:rsidRPr="00137DC0" w:rsidRDefault="00BA459F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459F">
        <w:rPr>
          <w:rFonts w:ascii="Times New Roman" w:eastAsia="Times New Roman" w:hAnsi="Times New Roman" w:cs="Times New Roman"/>
          <w:bCs/>
          <w:sz w:val="24"/>
          <w:szCs w:val="24"/>
        </w:rPr>
        <w:t xml:space="preserve">4. </w:t>
      </w:r>
      <w:r w:rsidRPr="00BA459F">
        <w:rPr>
          <w:rFonts w:ascii="Times New Roman" w:eastAsia="Times New Roman" w:hAnsi="Times New Roman" w:cs="Times New Roman"/>
          <w:sz w:val="24"/>
          <w:szCs w:val="24"/>
        </w:rPr>
        <w:t>Холопова О.Г. - эксперт, методист аттестационно-диагностическо</w:t>
      </w:r>
      <w:r w:rsidR="00BC0E39">
        <w:rPr>
          <w:rFonts w:ascii="Times New Roman" w:eastAsia="Times New Roman" w:hAnsi="Times New Roman" w:cs="Times New Roman"/>
          <w:sz w:val="24"/>
          <w:szCs w:val="24"/>
        </w:rPr>
        <w:t xml:space="preserve">го центра ГОУ ДПО (ПК) с «МРИО» </w:t>
      </w:r>
      <w:r w:rsidR="00FC02E0">
        <w:rPr>
          <w:rFonts w:ascii="Times New Roman" w:hAnsi="Times New Roman" w:cs="Times New Roman"/>
          <w:sz w:val="24"/>
          <w:szCs w:val="24"/>
        </w:rPr>
        <w:t xml:space="preserve">в период с </w:t>
      </w:r>
      <w:r>
        <w:rPr>
          <w:rFonts w:ascii="Times New Roman" w:hAnsi="Times New Roman" w:cs="Times New Roman"/>
          <w:sz w:val="24"/>
          <w:szCs w:val="24"/>
        </w:rPr>
        <w:t>17</w:t>
      </w:r>
      <w:r w:rsidR="00FC02E0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30</w:t>
      </w:r>
      <w:r w:rsidR="00FC02E0">
        <w:rPr>
          <w:rFonts w:ascii="Times New Roman" w:hAnsi="Times New Roman" w:cs="Times New Roman"/>
          <w:sz w:val="24"/>
          <w:szCs w:val="24"/>
        </w:rPr>
        <w:t xml:space="preserve"> декабря  2009 года провела экспертизу деятельности МОУ «</w:t>
      </w:r>
      <w:r>
        <w:rPr>
          <w:rFonts w:ascii="Times New Roman" w:hAnsi="Times New Roman" w:cs="Times New Roman"/>
          <w:sz w:val="24"/>
          <w:szCs w:val="24"/>
        </w:rPr>
        <w:t>Торбеевская</w:t>
      </w:r>
      <w:r w:rsidR="00FC02E0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  <w:r>
        <w:rPr>
          <w:rFonts w:ascii="Times New Roman" w:hAnsi="Times New Roman" w:cs="Times New Roman"/>
          <w:sz w:val="24"/>
          <w:szCs w:val="24"/>
        </w:rPr>
        <w:t xml:space="preserve"> № 3</w:t>
      </w:r>
      <w:r w:rsidR="00FC02E0">
        <w:rPr>
          <w:rFonts w:ascii="Times New Roman" w:hAnsi="Times New Roman" w:cs="Times New Roman"/>
          <w:sz w:val="24"/>
          <w:szCs w:val="24"/>
        </w:rPr>
        <w:t xml:space="preserve">», расположенного по адресу: </w:t>
      </w:r>
      <w:r w:rsidR="00137DC0" w:rsidRPr="00137DC0">
        <w:rPr>
          <w:rFonts w:ascii="Times New Roman" w:hAnsi="Times New Roman" w:cs="Times New Roman"/>
          <w:bCs/>
          <w:sz w:val="24"/>
          <w:szCs w:val="24"/>
        </w:rPr>
        <w:t>431030, Республика Мордовия, Торбеевский район, п. Торбеево, 3 микрорайон, д. 4</w:t>
      </w:r>
    </w:p>
    <w:p w:rsidR="00FC02E0" w:rsidRDefault="00343A80" w:rsidP="00BC0E39">
      <w:pPr>
        <w:spacing w:before="100" w:after="0" w:line="240" w:lineRule="auto"/>
        <w:ind w:right="-56" w:firstLine="709"/>
        <w:contextualSpacing/>
        <w:jc w:val="both"/>
      </w:pPr>
      <w:r w:rsidRPr="00440888">
        <w:rPr>
          <w:rFonts w:ascii="Times New Roman" w:eastAsia="Times New Roman" w:hAnsi="Times New Roman" w:cs="Times New Roman"/>
          <w:sz w:val="24"/>
          <w:szCs w:val="24"/>
        </w:rPr>
        <w:t xml:space="preserve">Лицензия </w:t>
      </w:r>
      <w:r w:rsidR="00450402" w:rsidRPr="00440888">
        <w:rPr>
          <w:rFonts w:ascii="Times New Roman" w:hAnsi="Times New Roman" w:cs="Times New Roman"/>
          <w:bCs/>
          <w:sz w:val="24"/>
          <w:szCs w:val="24"/>
        </w:rPr>
        <w:t xml:space="preserve">№ 1574 серия А 202686 от 03 июля </w:t>
      </w:r>
      <w:smartTag w:uri="urn:schemas-microsoft-com:office:smarttags" w:element="metricconverter">
        <w:smartTagPr>
          <w:attr w:name="ProductID" w:val="2007 г"/>
        </w:smartTagPr>
        <w:r w:rsidR="00450402" w:rsidRPr="00440888">
          <w:rPr>
            <w:rFonts w:ascii="Times New Roman" w:hAnsi="Times New Roman" w:cs="Times New Roman"/>
            <w:bCs/>
            <w:sz w:val="24"/>
            <w:szCs w:val="24"/>
          </w:rPr>
          <w:t>2007 г</w:t>
        </w:r>
      </w:smartTag>
      <w:r w:rsidR="00450402" w:rsidRPr="00440888">
        <w:rPr>
          <w:rFonts w:ascii="Times New Roman" w:hAnsi="Times New Roman" w:cs="Times New Roman"/>
          <w:bCs/>
          <w:sz w:val="24"/>
          <w:szCs w:val="24"/>
        </w:rPr>
        <w:t>.</w:t>
      </w:r>
      <w:r w:rsidR="00FC02E0" w:rsidRPr="00440888">
        <w:rPr>
          <w:rFonts w:ascii="Times New Roman" w:hAnsi="Times New Roman" w:cs="Times New Roman"/>
          <w:sz w:val="24"/>
          <w:szCs w:val="24"/>
        </w:rPr>
        <w:t>на</w:t>
      </w:r>
      <w:r w:rsidR="00FC02E0" w:rsidRPr="00343A80">
        <w:rPr>
          <w:rFonts w:ascii="Times New Roman" w:hAnsi="Times New Roman" w:cs="Times New Roman"/>
          <w:sz w:val="24"/>
          <w:szCs w:val="24"/>
        </w:rPr>
        <w:t xml:space="preserve"> право</w:t>
      </w:r>
      <w:r w:rsidR="00450402">
        <w:rPr>
          <w:rFonts w:ascii="Times New Roman" w:hAnsi="Times New Roman" w:cs="Times New Roman"/>
          <w:sz w:val="24"/>
          <w:szCs w:val="24"/>
        </w:rPr>
        <w:t xml:space="preserve"> осуществления </w:t>
      </w:r>
      <w:r w:rsidR="00FC02E0">
        <w:rPr>
          <w:rFonts w:ascii="Times New Roman" w:hAnsi="Times New Roman" w:cs="Times New Roman"/>
          <w:sz w:val="24"/>
          <w:szCs w:val="24"/>
        </w:rPr>
        <w:t>образовательной деятельности по образовательным программам, указанным в приложении к настоящей лицензии, при соблюдении зафиксированных в нем контрольных нормативов и предельной численности контингента обучающихся, воспитанников, выдана Министерством образования Республики Мордовия.</w:t>
      </w:r>
    </w:p>
    <w:p w:rsidR="00FC02E0" w:rsidRDefault="00FC02E0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экспертизы осуществлялся комплексный анализ деятельности образовательного учреждения с целью получения объективной информации о качестве подготовки выпускников и принятия решения об аккредитации.</w:t>
      </w:r>
    </w:p>
    <w:p w:rsidR="00FC02E0" w:rsidRDefault="00FC02E0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Содержанием деятельности экспертной групп являлось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C02E0" w:rsidRDefault="00FC02E0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экспертиза соответствия содержания и качества подготовки обучающихся и выпускников образовательного учреждения требованиям государственных образовательных стандартов;</w:t>
      </w:r>
    </w:p>
    <w:p w:rsidR="00FC02E0" w:rsidRDefault="00FC02E0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установление государственного статуса (типа, вида) образовательного учреждения; </w:t>
      </w:r>
    </w:p>
    <w:p w:rsidR="00FC02E0" w:rsidRDefault="00FC02E0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анализ уровня реализуемых образовательных программ; </w:t>
      </w:r>
    </w:p>
    <w:p w:rsidR="00FC02E0" w:rsidRDefault="00FC02E0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установление соответствия содержания и качества подготовки обучающихся и выпускников требованиям государственных образовательных стандартов.</w:t>
      </w:r>
    </w:p>
    <w:p w:rsidR="00FC02E0" w:rsidRDefault="00FC02E0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Источниковой базой послужили:</w:t>
      </w:r>
    </w:p>
    <w:p w:rsidR="00FC02E0" w:rsidRDefault="00FC02E0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информация, полученная от администрации МОУ;</w:t>
      </w:r>
    </w:p>
    <w:p w:rsidR="00FC02E0" w:rsidRDefault="00FC02E0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информационно-аналитическая карта ОУ;</w:t>
      </w:r>
    </w:p>
    <w:p w:rsidR="00FC02E0" w:rsidRDefault="00FC02E0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Устав ОУ;</w:t>
      </w:r>
    </w:p>
    <w:p w:rsidR="00FC02E0" w:rsidRDefault="00FC02E0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учебно-программная документация;</w:t>
      </w:r>
    </w:p>
    <w:p w:rsidR="00FC02E0" w:rsidRDefault="00FC02E0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 системы управления школой;</w:t>
      </w:r>
    </w:p>
    <w:p w:rsidR="00FC02E0" w:rsidRDefault="00FC02E0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статистический отчет о выпускниках школы;</w:t>
      </w:r>
    </w:p>
    <w:p w:rsidR="00FC02E0" w:rsidRDefault="00FC02E0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информация, полученная экспертами непосредственно во время экспертизы;</w:t>
      </w:r>
    </w:p>
    <w:p w:rsidR="00FC02E0" w:rsidRDefault="00FC02E0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собеседование с участниками педагогического процесса;</w:t>
      </w:r>
    </w:p>
    <w:p w:rsidR="00FC02E0" w:rsidRDefault="00FC02E0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результаты проведенных контрольных срезов.</w:t>
      </w:r>
    </w:p>
    <w:p w:rsidR="00FC02E0" w:rsidRDefault="00FC02E0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получения и обработки информации экспертная группа использовала </w:t>
      </w:r>
      <w:r>
        <w:rPr>
          <w:rFonts w:ascii="Times New Roman" w:hAnsi="Times New Roman" w:cs="Times New Roman"/>
          <w:b/>
          <w:bCs/>
          <w:sz w:val="24"/>
          <w:szCs w:val="24"/>
        </w:rPr>
        <w:t>следующие методы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C02E0" w:rsidRDefault="00FC02E0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 представленных учреждением материалов;</w:t>
      </w:r>
    </w:p>
    <w:p w:rsidR="00FC02E0" w:rsidRDefault="00FC02E0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сопоставление результатов экспертизы с материалами, представленными ОУ предварительно;</w:t>
      </w:r>
    </w:p>
    <w:p w:rsidR="00FC02E0" w:rsidRDefault="00FC02E0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проведение контрольных испытаний (контрольные работы, тестирование).</w:t>
      </w:r>
    </w:p>
    <w:p w:rsidR="00FC02E0" w:rsidRDefault="00FC02E0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Предметом анализа экспертной группы в рамках оценки деятельности общеобразовательного учреждения являлись следующие направления:</w:t>
      </w:r>
    </w:p>
    <w:p w:rsidR="00FC02E0" w:rsidRDefault="00FC02E0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Показатели государственной аккредитации, определяющие аккредитационный статус по типу «общеобразовательное учреждение»</w:t>
      </w:r>
    </w:p>
    <w:p w:rsidR="00FC02E0" w:rsidRDefault="00FC02E0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1.1. Содержание подготовки (соответствие учебных планов и программ учебных дисциплин требованиям государственных образовательных стандартов)</w:t>
      </w:r>
    </w:p>
    <w:p w:rsidR="00BA459F" w:rsidRPr="00BA459F" w:rsidRDefault="00BA459F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459F">
        <w:rPr>
          <w:rFonts w:ascii="Times New Roman" w:hAnsi="Times New Roman" w:cs="Times New Roman"/>
          <w:sz w:val="24"/>
          <w:szCs w:val="24"/>
        </w:rPr>
        <w:t>Образовательная деятельность МОУ «Торбеевская средняя общеобразовательная школа №3» реализуется учебным планом, разработанным на основе Базисного учебного плана общеобразовательных учреждений РФ (Приказ № 322 от 09.02.1998 г. (3, 4, 7, 8 классы и Приказ №1312 от 09.03.2004г. (1, 2, 5, 6, 9,10, 11 классы) МО РФ), с учетом обязательного минимума содержания образовательных программ и потребностей обучаемых. В нем выделены 2 основных вида учебных занятий:</w:t>
      </w:r>
    </w:p>
    <w:p w:rsidR="00BA459F" w:rsidRPr="00BA459F" w:rsidRDefault="00BA459F" w:rsidP="00BC0E39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459F">
        <w:rPr>
          <w:rFonts w:ascii="Times New Roman" w:hAnsi="Times New Roman" w:cs="Times New Roman"/>
          <w:sz w:val="24"/>
          <w:szCs w:val="24"/>
        </w:rPr>
        <w:t>обязательные занятия, составляющие инвариантную часть общего начального, основного общего и среднего общего образования;</w:t>
      </w:r>
    </w:p>
    <w:p w:rsidR="00BA459F" w:rsidRPr="00BA459F" w:rsidRDefault="00BA459F" w:rsidP="00BC0E39">
      <w:pPr>
        <w:numPr>
          <w:ilvl w:val="0"/>
          <w:numId w:val="1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459F">
        <w:rPr>
          <w:rFonts w:ascii="Times New Roman" w:hAnsi="Times New Roman" w:cs="Times New Roman"/>
          <w:sz w:val="24"/>
          <w:szCs w:val="24"/>
        </w:rPr>
        <w:t>факультативные, групповые, индивидуальные занятия, составляющие</w:t>
      </w:r>
      <w:r w:rsidR="00440888">
        <w:rPr>
          <w:rFonts w:ascii="Times New Roman" w:hAnsi="Times New Roman" w:cs="Times New Roman"/>
          <w:sz w:val="24"/>
          <w:szCs w:val="24"/>
        </w:rPr>
        <w:t xml:space="preserve"> </w:t>
      </w:r>
      <w:r w:rsidRPr="00BA459F">
        <w:rPr>
          <w:rFonts w:ascii="Times New Roman" w:hAnsi="Times New Roman" w:cs="Times New Roman"/>
          <w:sz w:val="24"/>
          <w:szCs w:val="24"/>
        </w:rPr>
        <w:t xml:space="preserve">его вариативную часть. </w:t>
      </w:r>
    </w:p>
    <w:p w:rsidR="00BA459F" w:rsidRPr="00BA459F" w:rsidRDefault="00BA459F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459F">
        <w:rPr>
          <w:rFonts w:ascii="Times New Roman" w:hAnsi="Times New Roman" w:cs="Times New Roman"/>
          <w:sz w:val="24"/>
          <w:szCs w:val="24"/>
        </w:rPr>
        <w:t xml:space="preserve">При составлении учебного плана соблюдается преемственность между ступенями обучения и классами, сбалансированность между предметными циклами, отдельными предметами. </w:t>
      </w:r>
    </w:p>
    <w:p w:rsidR="00BA459F" w:rsidRPr="00BA459F" w:rsidRDefault="00BA459F" w:rsidP="00BC0E3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459F">
        <w:rPr>
          <w:rFonts w:ascii="Times New Roman" w:hAnsi="Times New Roman" w:cs="Times New Roman"/>
          <w:sz w:val="24"/>
          <w:szCs w:val="24"/>
        </w:rPr>
        <w:t>Суммарная максимальная нагрузка учащихся 1-4 классов соответствует нормативам, обозначенным в БУП: в первых классах пятидневная учебная неделя (20 часов), во 2-4 классах – шестидневневный режим работы (25 часов). Продолжительность урока в 1 классе – 35 минут, во 2-4 классах– 45 минут.</w:t>
      </w:r>
    </w:p>
    <w:p w:rsidR="00BA459F" w:rsidRPr="00BA459F" w:rsidRDefault="00BA459F" w:rsidP="00BA459F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459F">
        <w:rPr>
          <w:rFonts w:ascii="Times New Roman" w:hAnsi="Times New Roman" w:cs="Times New Roman"/>
          <w:sz w:val="24"/>
          <w:szCs w:val="24"/>
        </w:rPr>
        <w:t xml:space="preserve">С целью совершенствования структуры и содержания начального общего образования  со 2-ого класса введен в учебный план иностранный язык (английский язык, 2 часа). Включение информатики во 2-4 классах по одному часу обусловлено необходимостью формирования познавательной и практической деятельности учащихся, с расширением изучения математики и информатики в начальной школе. </w:t>
      </w:r>
    </w:p>
    <w:p w:rsidR="00BA459F" w:rsidRPr="00BA459F" w:rsidRDefault="00BA459F" w:rsidP="00BA459F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459F">
        <w:rPr>
          <w:rFonts w:ascii="Times New Roman" w:hAnsi="Times New Roman" w:cs="Times New Roman"/>
          <w:sz w:val="24"/>
          <w:szCs w:val="24"/>
        </w:rPr>
        <w:t xml:space="preserve">В 3 «Б» и 4 «А»  классах обучение ведется по  базовой образовательной программе по учебно-методическому комплексу </w:t>
      </w:r>
      <w:r w:rsidRPr="00BA459F">
        <w:rPr>
          <w:rFonts w:ascii="Times New Roman" w:hAnsi="Times New Roman" w:cs="Times New Roman"/>
          <w:i/>
          <w:iCs/>
          <w:sz w:val="24"/>
          <w:szCs w:val="24"/>
        </w:rPr>
        <w:t>«Школа 2100».</w:t>
      </w:r>
    </w:p>
    <w:p w:rsidR="00BA459F" w:rsidRPr="00BA459F" w:rsidRDefault="00BA459F" w:rsidP="00BA459F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459F">
        <w:rPr>
          <w:rFonts w:ascii="Times New Roman" w:hAnsi="Times New Roman" w:cs="Times New Roman"/>
          <w:sz w:val="24"/>
          <w:szCs w:val="24"/>
        </w:rPr>
        <w:t>В часы регионального компонента введен факультативный курс «Мокшанский язык» (во 2-4 классах</w:t>
      </w:r>
      <w:r w:rsidR="00440888">
        <w:rPr>
          <w:rFonts w:ascii="Times New Roman" w:hAnsi="Times New Roman" w:cs="Times New Roman"/>
          <w:sz w:val="24"/>
          <w:szCs w:val="24"/>
        </w:rPr>
        <w:t>)</w:t>
      </w:r>
      <w:r w:rsidRPr="00BA459F">
        <w:rPr>
          <w:rFonts w:ascii="Times New Roman" w:hAnsi="Times New Roman" w:cs="Times New Roman"/>
          <w:sz w:val="24"/>
          <w:szCs w:val="24"/>
        </w:rPr>
        <w:t>, третий час физической культуры в 3 классах.</w:t>
      </w:r>
    </w:p>
    <w:p w:rsidR="00BA459F" w:rsidRPr="00BA459F" w:rsidRDefault="00BA459F" w:rsidP="0044088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459F">
        <w:rPr>
          <w:rFonts w:ascii="Times New Roman" w:hAnsi="Times New Roman" w:cs="Times New Roman"/>
          <w:color w:val="000000"/>
          <w:spacing w:val="1"/>
          <w:sz w:val="24"/>
          <w:szCs w:val="24"/>
        </w:rPr>
        <w:t>В учебном плане 2 и 3 ступени обучения базисный компонент сохраняется:</w:t>
      </w:r>
    </w:p>
    <w:p w:rsidR="00BA459F" w:rsidRPr="00BA459F" w:rsidRDefault="00BA459F" w:rsidP="00440888">
      <w:pPr>
        <w:widowControl w:val="0"/>
        <w:numPr>
          <w:ilvl w:val="0"/>
          <w:numId w:val="17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18"/>
          <w:sz w:val="24"/>
          <w:szCs w:val="24"/>
        </w:rPr>
      </w:pPr>
      <w:r w:rsidRPr="00BA459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максимальная (суммарная) нагрузка обучающихся соответствует </w:t>
      </w:r>
      <w:r w:rsidRPr="00BA459F">
        <w:rPr>
          <w:rFonts w:ascii="Times New Roman" w:hAnsi="Times New Roman" w:cs="Times New Roman"/>
          <w:color w:val="000000"/>
          <w:spacing w:val="1"/>
          <w:sz w:val="24"/>
          <w:szCs w:val="24"/>
        </w:rPr>
        <w:t>нормативам, обозначенным в базисном плане применительно к</w:t>
      </w:r>
      <w:r w:rsidR="0044088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BA459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пятидневному режиму работы в первом классе и шестидневному режиму </w:t>
      </w:r>
      <w:r w:rsidRPr="00BA459F">
        <w:rPr>
          <w:rFonts w:ascii="Times New Roman" w:hAnsi="Times New Roman" w:cs="Times New Roman"/>
          <w:color w:val="000000"/>
          <w:spacing w:val="1"/>
          <w:sz w:val="24"/>
          <w:szCs w:val="24"/>
        </w:rPr>
        <w:t>работы учреждения во 2 - 11 классах;</w:t>
      </w:r>
    </w:p>
    <w:p w:rsidR="00BA459F" w:rsidRPr="00440888" w:rsidRDefault="00BA459F" w:rsidP="00440888">
      <w:pPr>
        <w:widowControl w:val="0"/>
        <w:numPr>
          <w:ilvl w:val="0"/>
          <w:numId w:val="17"/>
        </w:numPr>
        <w:shd w:val="clear" w:color="auto" w:fill="FFFFFF"/>
        <w:tabs>
          <w:tab w:val="clear" w:pos="720"/>
          <w:tab w:val="left" w:pos="142"/>
        </w:tabs>
        <w:autoSpaceDE w:val="0"/>
        <w:autoSpaceDN w:val="0"/>
        <w:adjustRightInd w:val="0"/>
        <w:spacing w:after="0" w:line="240" w:lineRule="auto"/>
        <w:ind w:left="0" w:right="1114" w:firstLine="709"/>
        <w:contextualSpacing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44088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номенклатура обязательных образовательных областей и </w:t>
      </w:r>
      <w:r w:rsidRPr="00440888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образовательных компонентов сохранена;</w:t>
      </w:r>
    </w:p>
    <w:p w:rsidR="00BA459F" w:rsidRPr="00BA459F" w:rsidRDefault="00BA459F" w:rsidP="00440888">
      <w:pPr>
        <w:widowControl w:val="0"/>
        <w:numPr>
          <w:ilvl w:val="0"/>
          <w:numId w:val="17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BA459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базисное количество часов на обязательные образовательные области </w:t>
      </w:r>
      <w:r w:rsidRPr="00BA459F">
        <w:rPr>
          <w:rFonts w:ascii="Times New Roman" w:hAnsi="Times New Roman" w:cs="Times New Roman"/>
          <w:color w:val="000000"/>
          <w:spacing w:val="1"/>
          <w:sz w:val="24"/>
          <w:szCs w:val="24"/>
        </w:rPr>
        <w:t>сохраняется (в целом и на каждую в отдельности).</w:t>
      </w:r>
    </w:p>
    <w:p w:rsidR="00BA459F" w:rsidRPr="00BA459F" w:rsidRDefault="00BA459F" w:rsidP="00440888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BA459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Часы школьного компонента используются в полном объёме и распределены следующим образом: </w:t>
      </w:r>
    </w:p>
    <w:p w:rsidR="00BA459F" w:rsidRPr="00BA459F" w:rsidRDefault="00BA459F" w:rsidP="00440888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459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на изучение риторики в 5-8 </w:t>
      </w:r>
      <w:r w:rsidRPr="00BA459F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классах (1 час в неделю);</w:t>
      </w:r>
    </w:p>
    <w:p w:rsidR="00BA459F" w:rsidRPr="00BA459F" w:rsidRDefault="00BA459F" w:rsidP="00440888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459F">
        <w:rPr>
          <w:rFonts w:ascii="Times New Roman" w:hAnsi="Times New Roman" w:cs="Times New Roman"/>
          <w:color w:val="000000"/>
          <w:spacing w:val="1"/>
          <w:sz w:val="24"/>
          <w:szCs w:val="24"/>
        </w:rPr>
        <w:t>на изучение экологии в 10 и 11А классах (1 час в неделю);</w:t>
      </w:r>
    </w:p>
    <w:p w:rsidR="00BA459F" w:rsidRPr="00BA459F" w:rsidRDefault="00BA459F" w:rsidP="00440888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459F">
        <w:rPr>
          <w:rFonts w:ascii="Times New Roman" w:hAnsi="Times New Roman" w:cs="Times New Roman"/>
          <w:sz w:val="24"/>
          <w:szCs w:val="24"/>
        </w:rPr>
        <w:t>на изучение ИКМК (0,5 часа) в 5-7 классах;</w:t>
      </w:r>
    </w:p>
    <w:p w:rsidR="00BA459F" w:rsidRPr="00BA459F" w:rsidRDefault="00BA459F" w:rsidP="00440888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459F">
        <w:rPr>
          <w:rFonts w:ascii="Times New Roman" w:hAnsi="Times New Roman" w:cs="Times New Roman"/>
          <w:sz w:val="24"/>
          <w:szCs w:val="24"/>
        </w:rPr>
        <w:t>на групповые и индивидуальные занятия.</w:t>
      </w:r>
    </w:p>
    <w:p w:rsidR="00BA459F" w:rsidRPr="00BA459F" w:rsidRDefault="00BA459F" w:rsidP="0044088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459F">
        <w:rPr>
          <w:rFonts w:ascii="Times New Roman" w:hAnsi="Times New Roman" w:cs="Times New Roman"/>
          <w:sz w:val="24"/>
          <w:szCs w:val="24"/>
        </w:rPr>
        <w:t>Часы регионального компонента используются следующим образом:</w:t>
      </w:r>
    </w:p>
    <w:p w:rsidR="00BA459F" w:rsidRPr="00BA459F" w:rsidRDefault="00BA459F" w:rsidP="00440888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459F">
        <w:rPr>
          <w:rFonts w:ascii="Times New Roman" w:hAnsi="Times New Roman" w:cs="Times New Roman"/>
          <w:sz w:val="24"/>
          <w:szCs w:val="24"/>
        </w:rPr>
        <w:t>на усиление занятий по физической культуре в 5-9 классах (2,5 ч в неделю);</w:t>
      </w:r>
    </w:p>
    <w:p w:rsidR="00BA459F" w:rsidRPr="00BA459F" w:rsidRDefault="00BA459F" w:rsidP="00440888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459F">
        <w:rPr>
          <w:rFonts w:ascii="Times New Roman" w:hAnsi="Times New Roman" w:cs="Times New Roman"/>
          <w:sz w:val="24"/>
          <w:szCs w:val="24"/>
        </w:rPr>
        <w:t>на изучение географии и биологии в 6-х классах согласно программе;</w:t>
      </w:r>
    </w:p>
    <w:p w:rsidR="00BA459F" w:rsidRPr="00BA459F" w:rsidRDefault="00BA459F" w:rsidP="00440888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459F">
        <w:rPr>
          <w:rFonts w:ascii="Times New Roman" w:hAnsi="Times New Roman" w:cs="Times New Roman"/>
          <w:sz w:val="24"/>
          <w:szCs w:val="24"/>
        </w:rPr>
        <w:t>на изучение предмета «Основы православной культуры» в 7-х классах.</w:t>
      </w:r>
    </w:p>
    <w:p w:rsidR="00BA459F" w:rsidRPr="00BA459F" w:rsidRDefault="00BA459F" w:rsidP="0044088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459F">
        <w:rPr>
          <w:rFonts w:ascii="Times New Roman" w:hAnsi="Times New Roman" w:cs="Times New Roman"/>
          <w:sz w:val="24"/>
          <w:szCs w:val="24"/>
        </w:rPr>
        <w:t>В 9-ых классах реализуется предпрофильная подготовка. Часы школьного компонента используются для занятий по выбору учащихся (элект</w:t>
      </w:r>
      <w:r w:rsidR="00440888">
        <w:rPr>
          <w:rFonts w:ascii="Times New Roman" w:hAnsi="Times New Roman" w:cs="Times New Roman"/>
          <w:sz w:val="24"/>
          <w:szCs w:val="24"/>
        </w:rPr>
        <w:t>ивные</w:t>
      </w:r>
      <w:r w:rsidRPr="00BA459F">
        <w:rPr>
          <w:rFonts w:ascii="Times New Roman" w:hAnsi="Times New Roman" w:cs="Times New Roman"/>
          <w:sz w:val="24"/>
          <w:szCs w:val="24"/>
        </w:rPr>
        <w:t xml:space="preserve"> курсы).</w:t>
      </w:r>
    </w:p>
    <w:p w:rsidR="00BA459F" w:rsidRPr="00BA459F" w:rsidRDefault="00BA459F" w:rsidP="0044088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459F">
        <w:rPr>
          <w:rFonts w:ascii="Times New Roman" w:hAnsi="Times New Roman" w:cs="Times New Roman"/>
          <w:sz w:val="24"/>
          <w:szCs w:val="24"/>
        </w:rPr>
        <w:t>На 3 ступени обучения в школе реализуются программы профильного обучения (11А</w:t>
      </w:r>
      <w:r w:rsidR="00440888">
        <w:rPr>
          <w:rFonts w:ascii="Times New Roman" w:hAnsi="Times New Roman" w:cs="Times New Roman"/>
          <w:sz w:val="24"/>
          <w:szCs w:val="24"/>
        </w:rPr>
        <w:t xml:space="preserve"> </w:t>
      </w:r>
      <w:r w:rsidRPr="00BA459F">
        <w:rPr>
          <w:rFonts w:ascii="Times New Roman" w:hAnsi="Times New Roman" w:cs="Times New Roman"/>
          <w:sz w:val="24"/>
          <w:szCs w:val="24"/>
        </w:rPr>
        <w:t>–</w:t>
      </w:r>
      <w:r w:rsidR="00440888">
        <w:rPr>
          <w:rFonts w:ascii="Times New Roman" w:hAnsi="Times New Roman" w:cs="Times New Roman"/>
          <w:sz w:val="24"/>
          <w:szCs w:val="24"/>
        </w:rPr>
        <w:t xml:space="preserve"> </w:t>
      </w:r>
      <w:r w:rsidRPr="00BA459F">
        <w:rPr>
          <w:rFonts w:ascii="Times New Roman" w:hAnsi="Times New Roman" w:cs="Times New Roman"/>
          <w:sz w:val="24"/>
          <w:szCs w:val="24"/>
        </w:rPr>
        <w:t>физико-математический, 11Б</w:t>
      </w:r>
      <w:r w:rsidR="00440888">
        <w:rPr>
          <w:rFonts w:ascii="Times New Roman" w:hAnsi="Times New Roman" w:cs="Times New Roman"/>
          <w:sz w:val="24"/>
          <w:szCs w:val="24"/>
        </w:rPr>
        <w:t xml:space="preserve"> </w:t>
      </w:r>
      <w:r w:rsidRPr="00BA459F">
        <w:rPr>
          <w:rFonts w:ascii="Times New Roman" w:hAnsi="Times New Roman" w:cs="Times New Roman"/>
          <w:sz w:val="24"/>
          <w:szCs w:val="24"/>
        </w:rPr>
        <w:t>–</w:t>
      </w:r>
      <w:r w:rsidR="00440888">
        <w:rPr>
          <w:rFonts w:ascii="Times New Roman" w:hAnsi="Times New Roman" w:cs="Times New Roman"/>
          <w:sz w:val="24"/>
          <w:szCs w:val="24"/>
        </w:rPr>
        <w:t xml:space="preserve"> </w:t>
      </w:r>
      <w:r w:rsidRPr="00BA459F">
        <w:rPr>
          <w:rFonts w:ascii="Times New Roman" w:hAnsi="Times New Roman" w:cs="Times New Roman"/>
          <w:sz w:val="24"/>
          <w:szCs w:val="24"/>
        </w:rPr>
        <w:t>социально-гуманитарный профили).</w:t>
      </w:r>
    </w:p>
    <w:p w:rsidR="00BA459F" w:rsidRPr="00BA459F" w:rsidRDefault="00BA459F" w:rsidP="0044088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459F">
        <w:rPr>
          <w:rFonts w:ascii="Times New Roman" w:hAnsi="Times New Roman" w:cs="Times New Roman"/>
          <w:sz w:val="24"/>
          <w:szCs w:val="24"/>
        </w:rPr>
        <w:t>Региональный компонент в старших классах используется для изучения ОБЖ. Реализация часов регионального компонента на усиление физической культуры невозможна в связи с недостаточной пропускной способностью спортивного зала. Двигательная активность учащихся реализуется на дополнительных занятиях (спортивные секции).</w:t>
      </w:r>
    </w:p>
    <w:p w:rsidR="00BA459F" w:rsidRPr="00BA459F" w:rsidRDefault="00BA459F" w:rsidP="0044088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459F">
        <w:rPr>
          <w:rFonts w:ascii="Times New Roman" w:hAnsi="Times New Roman" w:cs="Times New Roman"/>
          <w:sz w:val="24"/>
          <w:szCs w:val="24"/>
        </w:rPr>
        <w:t>Для реализации учебного плана школа обеспечена педагогическими кадрами соответствующей квалификации (высшая, первая, вторая категории), учебными программами, учебниками, методическими рекомендациями, контрольно-диагностическими материалами, необходимым учебным оборудованием. Реализация учебного плана осуществляется за счет стандартного государственного финансирования в соответствии с разновидностью учреждения.</w:t>
      </w:r>
    </w:p>
    <w:p w:rsidR="00BA459F" w:rsidRPr="001D6BD5" w:rsidRDefault="00BA459F" w:rsidP="001D6BD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D6BD5">
        <w:rPr>
          <w:rFonts w:ascii="Times New Roman" w:hAnsi="Times New Roman" w:cs="Times New Roman"/>
        </w:rPr>
        <w:t>Расписание учебных занятий соответствует учебному плану и нормам СанПиН. Продолжительность урока 45 минут.</w:t>
      </w:r>
    </w:p>
    <w:p w:rsidR="001D6BD5" w:rsidRPr="001D6BD5" w:rsidRDefault="001D6BD5" w:rsidP="001D6BD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D6BD5">
        <w:rPr>
          <w:rFonts w:ascii="Times New Roman" w:hAnsi="Times New Roman" w:cs="Times New Roman"/>
        </w:rPr>
        <w:t>Не по всем классам II, III ступени обучения прослеживается выполнение требований СанПиН:</w:t>
      </w:r>
    </w:p>
    <w:p w:rsidR="001D6BD5" w:rsidRPr="001D6BD5" w:rsidRDefault="001D6BD5" w:rsidP="001D6BD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D6BD5">
        <w:rPr>
          <w:rFonts w:ascii="Times New Roman" w:hAnsi="Times New Roman" w:cs="Times New Roman"/>
        </w:rPr>
        <w:t>- в 5-7 и 9 классе – русский язык первым уроком поставлен в понедельник, а в 8а – иностранный язык, в 8б – химия,</w:t>
      </w:r>
    </w:p>
    <w:p w:rsidR="001D6BD5" w:rsidRPr="00BA459F" w:rsidRDefault="001D6BD5" w:rsidP="001D6B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459F">
        <w:rPr>
          <w:rFonts w:ascii="Times New Roman" w:hAnsi="Times New Roman" w:cs="Times New Roman"/>
          <w:sz w:val="24"/>
          <w:szCs w:val="24"/>
        </w:rPr>
        <w:t>Учебные программы обеспечены учебной и методической литературой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6BD5" w:rsidRDefault="001D6BD5" w:rsidP="001D6BD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Учебный план финансируется на основании стандартного государственного финансирования ОУ.</w:t>
      </w:r>
    </w:p>
    <w:p w:rsidR="001D6BD5" w:rsidRPr="00BA459F" w:rsidRDefault="001D6BD5" w:rsidP="001D6B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A459F">
        <w:rPr>
          <w:rFonts w:ascii="Times New Roman" w:hAnsi="Times New Roman" w:cs="Times New Roman"/>
          <w:sz w:val="24"/>
          <w:szCs w:val="24"/>
        </w:rPr>
        <w:t>нвариантная и вариативная части учебного плана, максимальная нагрузка на ученика, расписание учебных занятий в 1-4, 5-9, 10-11 классах не превышают норм федерального и регионального базисных учебных планов.</w:t>
      </w:r>
    </w:p>
    <w:p w:rsidR="001D6BD5" w:rsidRPr="001D6BD5" w:rsidRDefault="001D6BD5" w:rsidP="001D6B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BD5">
        <w:rPr>
          <w:rFonts w:ascii="Times New Roman" w:hAnsi="Times New Roman" w:cs="Times New Roman"/>
          <w:sz w:val="24"/>
          <w:szCs w:val="24"/>
        </w:rPr>
        <w:t xml:space="preserve">К сожалению, в теоретической части учебных программ прослеживается потеря учебного времени по причине отсутствия замены уроков во время болезни или учебы учителей, прохождения курсовой переподготовки (данные за 3 года): </w:t>
      </w:r>
    </w:p>
    <w:p w:rsidR="001D6BD5" w:rsidRPr="001D6BD5" w:rsidRDefault="001D6BD5" w:rsidP="001D6B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BD5">
        <w:rPr>
          <w:rFonts w:ascii="Times New Roman" w:hAnsi="Times New Roman" w:cs="Times New Roman"/>
          <w:sz w:val="24"/>
          <w:szCs w:val="24"/>
        </w:rPr>
        <w:t xml:space="preserve">- до 14% по географии в 6 и 9 классах, </w:t>
      </w:r>
    </w:p>
    <w:p w:rsidR="001D6BD5" w:rsidRPr="001D6BD5" w:rsidRDefault="001D6BD5" w:rsidP="001D6B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BD5">
        <w:rPr>
          <w:rFonts w:ascii="Times New Roman" w:hAnsi="Times New Roman" w:cs="Times New Roman"/>
          <w:sz w:val="24"/>
          <w:szCs w:val="24"/>
        </w:rPr>
        <w:t xml:space="preserve">- до 12% по химии в 10 классе, до 13% по литературе в 11 классе, </w:t>
      </w:r>
    </w:p>
    <w:p w:rsidR="001D6BD5" w:rsidRPr="001D6BD5" w:rsidRDefault="001D6BD5" w:rsidP="001D6B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BD5">
        <w:rPr>
          <w:rFonts w:ascii="Times New Roman" w:hAnsi="Times New Roman" w:cs="Times New Roman"/>
          <w:sz w:val="24"/>
          <w:szCs w:val="24"/>
        </w:rPr>
        <w:t xml:space="preserve">- до 18 % по биологии в 6 и 7 классах, физике в 7 классе и информатике в 9 классе, </w:t>
      </w:r>
    </w:p>
    <w:p w:rsidR="001D6BD5" w:rsidRPr="001D6BD5" w:rsidRDefault="001D6BD5" w:rsidP="001D6B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BD5">
        <w:rPr>
          <w:rFonts w:ascii="Times New Roman" w:hAnsi="Times New Roman" w:cs="Times New Roman"/>
          <w:sz w:val="24"/>
          <w:szCs w:val="24"/>
        </w:rPr>
        <w:t>- до 20% по химии в 9 классе и информатике в 10, 11 классах.</w:t>
      </w:r>
    </w:p>
    <w:p w:rsidR="00FC02E0" w:rsidRDefault="00FC02E0" w:rsidP="0044088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Вывод.</w:t>
      </w:r>
      <w:r>
        <w:rPr>
          <w:rFonts w:ascii="Times New Roman" w:hAnsi="Times New Roman" w:cs="Times New Roman"/>
          <w:bCs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>чебные планы и выбранные образовательные программы соответствуют требованиям государственного образовательного стандарта.</w:t>
      </w:r>
    </w:p>
    <w:p w:rsidR="001D6BD5" w:rsidRPr="001D6BD5" w:rsidRDefault="001D6BD5" w:rsidP="001D6BD5">
      <w:pPr>
        <w:pStyle w:val="a7"/>
        <w:ind w:firstLine="720"/>
        <w:jc w:val="both"/>
        <w:rPr>
          <w:bCs/>
          <w:sz w:val="24"/>
          <w:szCs w:val="24"/>
        </w:rPr>
      </w:pPr>
      <w:r w:rsidRPr="001D6BD5">
        <w:rPr>
          <w:bCs/>
          <w:sz w:val="24"/>
          <w:szCs w:val="24"/>
        </w:rPr>
        <w:t>Рекомендации:</w:t>
      </w:r>
    </w:p>
    <w:p w:rsidR="001D6BD5" w:rsidRPr="001D6BD5" w:rsidRDefault="001D6BD5" w:rsidP="001D6BD5">
      <w:pPr>
        <w:pStyle w:val="a7"/>
        <w:ind w:firstLine="720"/>
        <w:jc w:val="both"/>
        <w:rPr>
          <w:b w:val="0"/>
          <w:bCs/>
          <w:sz w:val="24"/>
          <w:szCs w:val="24"/>
        </w:rPr>
      </w:pPr>
      <w:r w:rsidRPr="001D6BD5">
        <w:rPr>
          <w:b w:val="0"/>
          <w:bCs/>
          <w:sz w:val="24"/>
          <w:szCs w:val="24"/>
        </w:rPr>
        <w:lastRenderedPageBreak/>
        <w:t>- усилить контроль прохождения программного материала со стороны администрации ОУ, привлекать для этих целей руководителей методических объединений, членов управляющего совета школы;</w:t>
      </w:r>
    </w:p>
    <w:p w:rsidR="001D6BD5" w:rsidRPr="001D6BD5" w:rsidRDefault="001D6BD5" w:rsidP="001D6BD5">
      <w:pPr>
        <w:pStyle w:val="a7"/>
        <w:ind w:firstLine="720"/>
        <w:jc w:val="both"/>
        <w:rPr>
          <w:b w:val="0"/>
          <w:bCs/>
          <w:sz w:val="24"/>
          <w:szCs w:val="24"/>
        </w:rPr>
      </w:pPr>
      <w:r w:rsidRPr="001D6BD5">
        <w:rPr>
          <w:b w:val="0"/>
          <w:bCs/>
          <w:sz w:val="24"/>
          <w:szCs w:val="24"/>
        </w:rPr>
        <w:t>- не допускать несоответствия в прохождении теоретической и практической части программ, обеспечивая своевременную и качественную замену уроков;</w:t>
      </w:r>
    </w:p>
    <w:p w:rsidR="001D6BD5" w:rsidRPr="001D6BD5" w:rsidRDefault="001D6BD5" w:rsidP="001D6BD5">
      <w:pPr>
        <w:pStyle w:val="a7"/>
        <w:ind w:firstLine="720"/>
        <w:jc w:val="both"/>
        <w:rPr>
          <w:b w:val="0"/>
          <w:bCs/>
          <w:sz w:val="24"/>
          <w:szCs w:val="24"/>
        </w:rPr>
      </w:pPr>
      <w:r w:rsidRPr="001D6BD5">
        <w:rPr>
          <w:b w:val="0"/>
          <w:bCs/>
          <w:sz w:val="24"/>
          <w:szCs w:val="24"/>
        </w:rPr>
        <w:t>- привести в соответствие СанПиН расписание уроков в образовательных учреждениях.</w:t>
      </w:r>
    </w:p>
    <w:p w:rsidR="00FC02E0" w:rsidRDefault="00FC02E0" w:rsidP="00FC02E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1.2. Качество подготовки:</w:t>
      </w:r>
    </w:p>
    <w:p w:rsidR="00FC02E0" w:rsidRDefault="00FC02E0" w:rsidP="00FC02E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- организация образовательного процесса</w:t>
      </w:r>
    </w:p>
    <w:p w:rsidR="00FC02E0" w:rsidRDefault="00FC02E0" w:rsidP="00FC02E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а) Начальное общее образование</w:t>
      </w:r>
    </w:p>
    <w:p w:rsidR="00BA459F" w:rsidRPr="004E7C74" w:rsidRDefault="00BA459F" w:rsidP="001D6B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7C74">
        <w:rPr>
          <w:rFonts w:ascii="Times New Roman" w:hAnsi="Times New Roman" w:cs="Times New Roman"/>
          <w:sz w:val="24"/>
          <w:szCs w:val="24"/>
        </w:rPr>
        <w:t>В МОУ «Торбеевская средняя общеобразовательная школа №3» 8 классов- комплектов учащихся начальных классов, в которых обучаются 152 ученика, 2 группы продленного дня с охватом  50 человек.</w:t>
      </w:r>
    </w:p>
    <w:p w:rsidR="00BA459F" w:rsidRPr="004E7C74" w:rsidRDefault="00BA459F" w:rsidP="001D6B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7C74">
        <w:rPr>
          <w:rFonts w:ascii="Times New Roman" w:hAnsi="Times New Roman" w:cs="Times New Roman"/>
          <w:sz w:val="24"/>
          <w:szCs w:val="24"/>
        </w:rPr>
        <w:t>Все классы работают по базисным общеобразовательным программам начальной школы. Комплектование проводится по микрорайону.</w:t>
      </w:r>
    </w:p>
    <w:p w:rsidR="00BA459F" w:rsidRPr="004E7C74" w:rsidRDefault="00BA459F" w:rsidP="001D6BD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7C74">
        <w:rPr>
          <w:rFonts w:ascii="Times New Roman" w:hAnsi="Times New Roman" w:cs="Times New Roman"/>
          <w:sz w:val="24"/>
          <w:szCs w:val="24"/>
        </w:rPr>
        <w:t xml:space="preserve">Коллектив учителей начальных классов работает над проблемой «Дифференцированный и индивидуальный подходы как основная составляющая методической базы современного урока», которая тесно связана с общешкольной методической проблемой «Личностно ориентированное обучение и </w:t>
      </w:r>
      <w:r w:rsidRPr="004E7C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воспитание как средство развития школы и саморазвития личности». </w:t>
      </w:r>
    </w:p>
    <w:p w:rsidR="00BA459F" w:rsidRPr="004E7C74" w:rsidRDefault="00BA459F" w:rsidP="001D6BD5">
      <w:pPr>
        <w:tabs>
          <w:tab w:val="left" w:pos="720"/>
          <w:tab w:val="left" w:pos="900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7C74">
        <w:rPr>
          <w:rFonts w:ascii="Times New Roman" w:hAnsi="Times New Roman" w:cs="Times New Roman"/>
          <w:sz w:val="24"/>
          <w:szCs w:val="24"/>
        </w:rPr>
        <w:t>В состав МО учителей начальных классов входят 8  учителей начальных классов, 2 воспитателя групп продленного дня, 2 воспитателя, осуществляющие подвоз детей.  Учителей начальных классов отличает стремление повышать уровень профессионального мастерства, находить новые, творческие подходы в методической и воспитательной работе. Все учителя начальных классов имеют высшую и первую квалификационные категории.</w:t>
      </w:r>
    </w:p>
    <w:p w:rsidR="00BA459F" w:rsidRPr="001D6BD5" w:rsidRDefault="00BA459F" w:rsidP="001D6B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BD5">
        <w:rPr>
          <w:rFonts w:ascii="Times New Roman" w:hAnsi="Times New Roman" w:cs="Times New Roman"/>
          <w:sz w:val="24"/>
          <w:szCs w:val="24"/>
        </w:rPr>
        <w:t>Учителя начальных классов разделяют идеи вариативного личностно ориентированного обучения. В 2008-2009  учебном году они объединились в творческие группы и работали над внедрением инновационных методик в практику работы: «Технология полного усвоения знаний», Игровые технологии как здоровьесберегающий фактор в обучении».</w:t>
      </w:r>
    </w:p>
    <w:p w:rsidR="00BA459F" w:rsidRPr="001D6BD5" w:rsidRDefault="00BA459F" w:rsidP="001D6B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BD5">
        <w:rPr>
          <w:rFonts w:ascii="Times New Roman" w:hAnsi="Times New Roman" w:cs="Times New Roman"/>
          <w:sz w:val="24"/>
          <w:szCs w:val="24"/>
        </w:rPr>
        <w:t>Все члены методического объединения активно участвуют в работе межшкольного и районного м/о учителей начальной школы, выступают с сообщениями, дают открытые уроки в рамках школьных и районных семинаров:</w:t>
      </w:r>
    </w:p>
    <w:p w:rsidR="00BA459F" w:rsidRPr="001D6BD5" w:rsidRDefault="00BA459F" w:rsidP="001D6B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BD5">
        <w:rPr>
          <w:rFonts w:ascii="Times New Roman" w:hAnsi="Times New Roman" w:cs="Times New Roman"/>
          <w:sz w:val="24"/>
          <w:szCs w:val="24"/>
        </w:rPr>
        <w:t xml:space="preserve">На заседаниях МО проводилась активная работа по обмену опытом между учителями. В течение года осуществлялось взаимопосещение уроков.   </w:t>
      </w:r>
    </w:p>
    <w:p w:rsidR="00BA459F" w:rsidRPr="001D6BD5" w:rsidRDefault="00BA459F" w:rsidP="001D6B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BD5">
        <w:rPr>
          <w:rFonts w:ascii="Times New Roman" w:hAnsi="Times New Roman" w:cs="Times New Roman"/>
          <w:sz w:val="24"/>
          <w:szCs w:val="24"/>
        </w:rPr>
        <w:t>Появление новых альтернативных программ и курсов, расширение рынка технологии начального образования обусловливает стремление повышать уровень профессионального мастерства, обновлять содержание обучения, совершенствовать методы и формы работы с учащимися.  За прошедшие учебные годы все учителя прошли курсы повышения квалификации при МРИО. 7 учителей получили свидетельство о прохождении дистанционных курсов «Компетентность педагога в условиях реализации инновационной образовательной программы» (МРИО).</w:t>
      </w:r>
    </w:p>
    <w:p w:rsidR="00BA459F" w:rsidRPr="004E7C74" w:rsidRDefault="00BA459F" w:rsidP="004E7C74">
      <w:pPr>
        <w:spacing w:after="0" w:line="240" w:lineRule="auto"/>
        <w:ind w:firstLine="18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7C74">
        <w:rPr>
          <w:rFonts w:ascii="Times New Roman" w:hAnsi="Times New Roman" w:cs="Times New Roman"/>
          <w:b/>
          <w:bCs/>
          <w:sz w:val="24"/>
          <w:szCs w:val="24"/>
        </w:rPr>
        <w:t>Участие педагогов начальных классов в конкурсах педагогических достижений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890"/>
        <w:gridCol w:w="1808"/>
        <w:gridCol w:w="2060"/>
        <w:gridCol w:w="2164"/>
        <w:gridCol w:w="1638"/>
        <w:gridCol w:w="11"/>
      </w:tblGrid>
      <w:tr w:rsidR="00BA459F" w:rsidRPr="004E7C74" w:rsidTr="00635897">
        <w:trPr>
          <w:jc w:val="center"/>
        </w:trPr>
        <w:tc>
          <w:tcPr>
            <w:tcW w:w="1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9F" w:rsidRPr="004E7C74" w:rsidRDefault="00BA459F" w:rsidP="006358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C74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9F" w:rsidRPr="004E7C74" w:rsidRDefault="00635897" w:rsidP="006358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A459F" w:rsidRPr="004E7C74">
              <w:rPr>
                <w:rFonts w:ascii="Times New Roman" w:hAnsi="Times New Roman" w:cs="Times New Roman"/>
                <w:sz w:val="24"/>
                <w:szCs w:val="24"/>
              </w:rPr>
              <w:t>олжность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9F" w:rsidRPr="004E7C74" w:rsidRDefault="00BA459F" w:rsidP="006358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C7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9F" w:rsidRPr="004E7C74" w:rsidRDefault="001D6BD5" w:rsidP="006358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59F" w:rsidRPr="004E7C74" w:rsidRDefault="00BA459F" w:rsidP="006358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C74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BA459F" w:rsidRPr="004E7C74" w:rsidTr="00635897">
        <w:trPr>
          <w:gridAfter w:val="1"/>
          <w:wAfter w:w="10" w:type="dxa"/>
          <w:jc w:val="center"/>
        </w:trPr>
        <w:tc>
          <w:tcPr>
            <w:tcW w:w="90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A459F" w:rsidRPr="004E7C74" w:rsidRDefault="00BA459F" w:rsidP="006358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C74">
              <w:rPr>
                <w:rFonts w:ascii="Times New Roman" w:hAnsi="Times New Roman" w:cs="Times New Roman"/>
                <w:sz w:val="24"/>
                <w:szCs w:val="24"/>
              </w:rPr>
              <w:t>2007-2008 год</w:t>
            </w:r>
          </w:p>
        </w:tc>
      </w:tr>
      <w:tr w:rsidR="00BA459F" w:rsidRPr="004E7C74" w:rsidTr="00635897">
        <w:trPr>
          <w:jc w:val="center"/>
        </w:trPr>
        <w:tc>
          <w:tcPr>
            <w:tcW w:w="1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9F" w:rsidRPr="004E7C74" w:rsidRDefault="00BA459F" w:rsidP="006358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C74">
              <w:rPr>
                <w:rFonts w:ascii="Times New Roman" w:hAnsi="Times New Roman" w:cs="Times New Roman"/>
                <w:sz w:val="24"/>
                <w:szCs w:val="24"/>
              </w:rPr>
              <w:t>Горшкова Светлана Владимировна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9F" w:rsidRPr="004E7C74" w:rsidRDefault="00BA459F" w:rsidP="006358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C74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9F" w:rsidRPr="004E7C74" w:rsidRDefault="00BA459F" w:rsidP="006358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C74">
              <w:rPr>
                <w:rFonts w:ascii="Times New Roman" w:hAnsi="Times New Roman" w:cs="Times New Roman"/>
                <w:sz w:val="24"/>
                <w:szCs w:val="24"/>
              </w:rPr>
              <w:t>«Учитель года»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9F" w:rsidRPr="004E7C74" w:rsidRDefault="00BA459F" w:rsidP="006358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C74">
              <w:rPr>
                <w:rFonts w:ascii="Times New Roman" w:hAnsi="Times New Roman" w:cs="Times New Roman"/>
                <w:sz w:val="24"/>
                <w:szCs w:val="24"/>
              </w:rPr>
              <w:t>Республика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59F" w:rsidRPr="004E7C74" w:rsidRDefault="00BA459F" w:rsidP="006358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C74">
              <w:rPr>
                <w:rFonts w:ascii="Times New Roman" w:hAnsi="Times New Roman" w:cs="Times New Roman"/>
                <w:sz w:val="24"/>
                <w:szCs w:val="24"/>
              </w:rPr>
              <w:t>Участие (вошла в десятку)</w:t>
            </w:r>
          </w:p>
        </w:tc>
      </w:tr>
      <w:tr w:rsidR="00BA459F" w:rsidRPr="004E7C74" w:rsidTr="00635897">
        <w:trPr>
          <w:jc w:val="center"/>
        </w:trPr>
        <w:tc>
          <w:tcPr>
            <w:tcW w:w="1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9F" w:rsidRPr="004E7C74" w:rsidRDefault="00BA459F" w:rsidP="006358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C74">
              <w:rPr>
                <w:rFonts w:ascii="Times New Roman" w:hAnsi="Times New Roman" w:cs="Times New Roman"/>
                <w:sz w:val="24"/>
                <w:szCs w:val="24"/>
              </w:rPr>
              <w:t>Дорофеева Зинаида Петровна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9F" w:rsidRPr="004E7C74" w:rsidRDefault="00BA459F" w:rsidP="006358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C74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9F" w:rsidRPr="004E7C74" w:rsidRDefault="00BA459F" w:rsidP="006358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конкурс лучших учителей 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9F" w:rsidRPr="004E7C74" w:rsidRDefault="00BA459F" w:rsidP="006358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C74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59F" w:rsidRPr="004E7C74" w:rsidRDefault="00BA459F" w:rsidP="006358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C74">
              <w:rPr>
                <w:rFonts w:ascii="Times New Roman" w:hAnsi="Times New Roman" w:cs="Times New Roman"/>
                <w:sz w:val="24"/>
                <w:szCs w:val="24"/>
              </w:rPr>
              <w:t>Обладатель Премии Главы района</w:t>
            </w:r>
          </w:p>
        </w:tc>
      </w:tr>
      <w:tr w:rsidR="00BA459F" w:rsidRPr="004E7C74" w:rsidTr="00635897">
        <w:trPr>
          <w:jc w:val="center"/>
        </w:trPr>
        <w:tc>
          <w:tcPr>
            <w:tcW w:w="17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9F" w:rsidRPr="004E7C74" w:rsidRDefault="00BA459F" w:rsidP="006358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C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Коршунова</w:t>
            </w:r>
            <w:r w:rsidR="00635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C74">
              <w:rPr>
                <w:rFonts w:ascii="Times New Roman" w:hAnsi="Times New Roman" w:cs="Times New Roman"/>
                <w:sz w:val="24"/>
                <w:szCs w:val="24"/>
              </w:rPr>
              <w:t>Нина Ивановна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9F" w:rsidRPr="004E7C74" w:rsidRDefault="00BA459F" w:rsidP="006358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C74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9F" w:rsidRPr="004E7C74" w:rsidRDefault="00BA459F" w:rsidP="006358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C7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конкурс лучших учителей 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59F" w:rsidRPr="004E7C74" w:rsidRDefault="00BA459F" w:rsidP="006358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C74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459F" w:rsidRPr="004E7C74" w:rsidRDefault="00BA459F" w:rsidP="0063589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C74">
              <w:rPr>
                <w:rFonts w:ascii="Times New Roman" w:hAnsi="Times New Roman" w:cs="Times New Roman"/>
                <w:sz w:val="24"/>
                <w:szCs w:val="24"/>
              </w:rPr>
              <w:t>Обладатель Премии Главы района</w:t>
            </w:r>
          </w:p>
        </w:tc>
      </w:tr>
    </w:tbl>
    <w:p w:rsidR="00BA459F" w:rsidRPr="004E7C74" w:rsidRDefault="00BA459F" w:rsidP="0063589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7C74">
        <w:rPr>
          <w:rFonts w:ascii="Times New Roman" w:hAnsi="Times New Roman" w:cs="Times New Roman"/>
          <w:sz w:val="24"/>
          <w:szCs w:val="24"/>
        </w:rPr>
        <w:t>Проводилась большая внеучебная деятельность по предметам, в частности -  индивидуальные занятия как со слабыми учащимися (детьми, требующими поддержки и помощи), так и с одаренными детьми.</w:t>
      </w:r>
    </w:p>
    <w:p w:rsidR="00BA459F" w:rsidRPr="004E7C74" w:rsidRDefault="00BA459F" w:rsidP="0063589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7C74">
        <w:rPr>
          <w:rFonts w:ascii="Times New Roman" w:hAnsi="Times New Roman" w:cs="Times New Roman"/>
          <w:sz w:val="24"/>
          <w:szCs w:val="24"/>
        </w:rPr>
        <w:t>В течение последних лет успешно проходят учебно-практические конференции в рамках Фестиваля начальных классов, который включает в себя предметные олимпиады, конкурсы, викторины.</w:t>
      </w:r>
    </w:p>
    <w:p w:rsidR="00BA459F" w:rsidRPr="004E7C74" w:rsidRDefault="00BA459F" w:rsidP="0063589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7C74">
        <w:rPr>
          <w:rFonts w:ascii="Times New Roman" w:hAnsi="Times New Roman" w:cs="Times New Roman"/>
          <w:sz w:val="24"/>
          <w:szCs w:val="24"/>
        </w:rPr>
        <w:t xml:space="preserve">Многие учащиеся стали участниками всероссийских конкурсов «Кенгуру» и «Русский медвежонок».      </w:t>
      </w:r>
    </w:p>
    <w:p w:rsidR="00BA459F" w:rsidRPr="004E7C74" w:rsidRDefault="00BA459F" w:rsidP="0063589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7C74">
        <w:rPr>
          <w:rFonts w:ascii="Times New Roman" w:hAnsi="Times New Roman" w:cs="Times New Roman"/>
          <w:sz w:val="24"/>
          <w:szCs w:val="24"/>
        </w:rPr>
        <w:t>Воспитатели ГПД Тавлеева Н.А., Илькина Л.В. помогали классным руководителям в проведении коллективных творческих дел, принимали участие в работе с родителями. Совместно с библиотекарем Конториной Л.П. проводятся библиотечные часы, анализируются читательские интересы младших школьников. Большое внимание воспитатели  уделяли работе по сохранению здоровья учащихся. Для этого проводили тематические беседы, уроки здоровья, викторины на гигиенические и медицинские темы.</w:t>
      </w:r>
    </w:p>
    <w:p w:rsidR="00BA459F" w:rsidRPr="004E7C74" w:rsidRDefault="004E7C74" w:rsidP="0063589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7C74">
        <w:rPr>
          <w:rFonts w:ascii="Times New Roman" w:hAnsi="Times New Roman" w:cs="Times New Roman"/>
          <w:sz w:val="24"/>
          <w:szCs w:val="24"/>
        </w:rPr>
        <w:t>В школе</w:t>
      </w:r>
      <w:r w:rsidR="00BA459F" w:rsidRPr="004E7C74">
        <w:rPr>
          <w:rFonts w:ascii="Times New Roman" w:hAnsi="Times New Roman" w:cs="Times New Roman"/>
          <w:sz w:val="24"/>
          <w:szCs w:val="24"/>
        </w:rPr>
        <w:t xml:space="preserve"> ведется мониторинг обученности школьников, срезовые работы анализируются на заседаниях МО, совещаниях при завуче. </w:t>
      </w:r>
    </w:p>
    <w:p w:rsidR="00BA459F" w:rsidRPr="0036594E" w:rsidRDefault="00BA459F" w:rsidP="0063589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7C74">
        <w:rPr>
          <w:rFonts w:ascii="Times New Roman" w:hAnsi="Times New Roman" w:cs="Times New Roman"/>
          <w:sz w:val="24"/>
          <w:szCs w:val="24"/>
        </w:rPr>
        <w:t xml:space="preserve">Анализ итоговых контрольных работ по </w:t>
      </w:r>
      <w:r w:rsidR="004E7C74" w:rsidRPr="004E7C74">
        <w:rPr>
          <w:rFonts w:ascii="Times New Roman" w:hAnsi="Times New Roman" w:cs="Times New Roman"/>
          <w:sz w:val="24"/>
          <w:szCs w:val="24"/>
        </w:rPr>
        <w:t xml:space="preserve">русскому языку и </w:t>
      </w:r>
      <w:r w:rsidRPr="004E7C74">
        <w:rPr>
          <w:rFonts w:ascii="Times New Roman" w:hAnsi="Times New Roman" w:cs="Times New Roman"/>
          <w:sz w:val="24"/>
          <w:szCs w:val="24"/>
        </w:rPr>
        <w:t>математике выявил</w:t>
      </w:r>
      <w:r w:rsidR="00635897">
        <w:rPr>
          <w:rFonts w:ascii="Times New Roman" w:hAnsi="Times New Roman" w:cs="Times New Roman"/>
          <w:sz w:val="24"/>
          <w:szCs w:val="24"/>
        </w:rPr>
        <w:t>,</w:t>
      </w:r>
      <w:r w:rsidRPr="004E7C74">
        <w:rPr>
          <w:rFonts w:ascii="Times New Roman" w:hAnsi="Times New Roman" w:cs="Times New Roman"/>
          <w:sz w:val="24"/>
          <w:szCs w:val="24"/>
        </w:rPr>
        <w:t xml:space="preserve"> </w:t>
      </w:r>
      <w:r w:rsidR="004E7C74" w:rsidRPr="004E7C74">
        <w:rPr>
          <w:rFonts w:ascii="Times New Roman" w:hAnsi="Times New Roman" w:cs="Times New Roman"/>
          <w:sz w:val="24"/>
          <w:szCs w:val="24"/>
        </w:rPr>
        <w:t>что уровень обученности за три года составляет от 86 до 90%</w:t>
      </w:r>
      <w:r w:rsidRPr="004E7C74">
        <w:rPr>
          <w:rFonts w:ascii="Times New Roman" w:hAnsi="Times New Roman" w:cs="Times New Roman"/>
          <w:sz w:val="24"/>
          <w:szCs w:val="24"/>
        </w:rPr>
        <w:t>:</w:t>
      </w:r>
    </w:p>
    <w:p w:rsidR="00635897" w:rsidRPr="00635897" w:rsidRDefault="00635897" w:rsidP="006358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5897">
        <w:rPr>
          <w:rFonts w:ascii="Times New Roman" w:hAnsi="Times New Roman" w:cs="Times New Roman"/>
          <w:sz w:val="24"/>
          <w:szCs w:val="24"/>
        </w:rPr>
        <w:t>Сравнительная таблица результатов в ходе аккредитационной экспертизы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9"/>
        <w:gridCol w:w="1934"/>
        <w:gridCol w:w="2111"/>
        <w:gridCol w:w="2527"/>
      </w:tblGrid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4а</w:t>
            </w:r>
          </w:p>
        </w:tc>
        <w:tc>
          <w:tcPr>
            <w:tcW w:w="1934" w:type="dxa"/>
            <w:shd w:val="clear" w:color="auto" w:fill="auto"/>
            <w:noWrap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четверть</w:t>
            </w:r>
          </w:p>
        </w:tc>
        <w:tc>
          <w:tcPr>
            <w:tcW w:w="2111" w:type="dxa"/>
            <w:shd w:val="clear" w:color="auto" w:fill="auto"/>
            <w:noWrap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предыдущую контрольную работу</w:t>
            </w:r>
          </w:p>
        </w:tc>
        <w:tc>
          <w:tcPr>
            <w:tcW w:w="2527" w:type="dxa"/>
            <w:shd w:val="clear" w:color="auto" w:fill="auto"/>
            <w:noWrap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контрольную работу (аккредитация ОУ)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"5"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"4"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"3"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"2"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63,2%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57,9%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57,9%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100,0%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100,0%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94,7%</w:t>
            </w:r>
          </w:p>
        </w:tc>
      </w:tr>
    </w:tbl>
    <w:p w:rsidR="00635897" w:rsidRDefault="00635897" w:rsidP="006358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9"/>
        <w:gridCol w:w="1934"/>
        <w:gridCol w:w="2111"/>
        <w:gridCol w:w="2527"/>
      </w:tblGrid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4б</w:t>
            </w:r>
          </w:p>
        </w:tc>
        <w:tc>
          <w:tcPr>
            <w:tcW w:w="1934" w:type="dxa"/>
            <w:shd w:val="clear" w:color="auto" w:fill="auto"/>
            <w:noWrap/>
          </w:tcPr>
          <w:p w:rsidR="00635897" w:rsidRPr="00635897" w:rsidRDefault="00635897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четверть</w:t>
            </w:r>
          </w:p>
        </w:tc>
        <w:tc>
          <w:tcPr>
            <w:tcW w:w="2111" w:type="dxa"/>
            <w:shd w:val="clear" w:color="auto" w:fill="auto"/>
            <w:noWrap/>
          </w:tcPr>
          <w:p w:rsidR="00635897" w:rsidRPr="00635897" w:rsidRDefault="00635897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предыдущую контрольную работу</w:t>
            </w:r>
          </w:p>
        </w:tc>
        <w:tc>
          <w:tcPr>
            <w:tcW w:w="2527" w:type="dxa"/>
            <w:shd w:val="clear" w:color="auto" w:fill="auto"/>
            <w:noWrap/>
          </w:tcPr>
          <w:p w:rsidR="00635897" w:rsidRPr="00635897" w:rsidRDefault="00635897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контрольную работу (аккредитация ОУ)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"5"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"4"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"3"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"2"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70,0%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65,0%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84,2%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100,0%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90,0%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94,7%</w:t>
            </w:r>
          </w:p>
        </w:tc>
      </w:tr>
    </w:tbl>
    <w:p w:rsidR="00635897" w:rsidRDefault="00635897" w:rsidP="006358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9"/>
        <w:gridCol w:w="1934"/>
        <w:gridCol w:w="2111"/>
        <w:gridCol w:w="2527"/>
      </w:tblGrid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Математика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4а</w:t>
            </w:r>
          </w:p>
        </w:tc>
        <w:tc>
          <w:tcPr>
            <w:tcW w:w="1934" w:type="dxa"/>
            <w:shd w:val="clear" w:color="auto" w:fill="auto"/>
            <w:noWrap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четверть</w:t>
            </w:r>
          </w:p>
        </w:tc>
        <w:tc>
          <w:tcPr>
            <w:tcW w:w="2111" w:type="dxa"/>
            <w:shd w:val="clear" w:color="auto" w:fill="auto"/>
            <w:noWrap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предыдущую контрольную работу</w:t>
            </w:r>
          </w:p>
        </w:tc>
        <w:tc>
          <w:tcPr>
            <w:tcW w:w="2527" w:type="dxa"/>
            <w:shd w:val="clear" w:color="auto" w:fill="auto"/>
            <w:noWrap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контрольную работу (аккредитация ОУ)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"5"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"4"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"3"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"2"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68,4%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63,2%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73,7%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100,0%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94,7%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94,7%</w:t>
            </w:r>
          </w:p>
        </w:tc>
      </w:tr>
    </w:tbl>
    <w:p w:rsidR="00635897" w:rsidRDefault="00635897" w:rsidP="006358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9"/>
        <w:gridCol w:w="1934"/>
        <w:gridCol w:w="2111"/>
        <w:gridCol w:w="2527"/>
      </w:tblGrid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Математика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4б</w:t>
            </w:r>
          </w:p>
        </w:tc>
        <w:tc>
          <w:tcPr>
            <w:tcW w:w="1934" w:type="dxa"/>
            <w:shd w:val="clear" w:color="auto" w:fill="auto"/>
            <w:noWrap/>
          </w:tcPr>
          <w:p w:rsidR="00635897" w:rsidRPr="00635897" w:rsidRDefault="00635897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четверть</w:t>
            </w:r>
          </w:p>
        </w:tc>
        <w:tc>
          <w:tcPr>
            <w:tcW w:w="2111" w:type="dxa"/>
            <w:shd w:val="clear" w:color="auto" w:fill="auto"/>
            <w:noWrap/>
          </w:tcPr>
          <w:p w:rsidR="00635897" w:rsidRPr="00635897" w:rsidRDefault="00635897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предыдущую контрольную работу</w:t>
            </w:r>
          </w:p>
        </w:tc>
        <w:tc>
          <w:tcPr>
            <w:tcW w:w="2527" w:type="dxa"/>
            <w:shd w:val="clear" w:color="auto" w:fill="auto"/>
            <w:noWrap/>
          </w:tcPr>
          <w:p w:rsidR="00635897" w:rsidRPr="00635897" w:rsidRDefault="00635897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контрольную работу (аккредитация ОУ)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"5"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"4"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"3"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"2"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70,0%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70,0%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94,4%</w:t>
            </w:r>
          </w:p>
        </w:tc>
      </w:tr>
      <w:tr w:rsidR="00635897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35897" w:rsidRPr="00635897" w:rsidRDefault="00635897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100,0%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95,0%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35897" w:rsidRPr="00635897" w:rsidRDefault="00635897" w:rsidP="00635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100,0%</w:t>
            </w:r>
          </w:p>
        </w:tc>
      </w:tr>
    </w:tbl>
    <w:p w:rsidR="00635897" w:rsidRPr="00635897" w:rsidRDefault="00635897" w:rsidP="006358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5897">
        <w:rPr>
          <w:rFonts w:ascii="Times New Roman" w:hAnsi="Times New Roman" w:cs="Times New Roman"/>
          <w:b/>
          <w:sz w:val="24"/>
          <w:szCs w:val="24"/>
        </w:rPr>
        <w:t>Вывод:</w:t>
      </w:r>
      <w:r w:rsidRPr="00635897">
        <w:rPr>
          <w:rFonts w:ascii="Times New Roman" w:hAnsi="Times New Roman" w:cs="Times New Roman"/>
          <w:sz w:val="24"/>
          <w:szCs w:val="24"/>
        </w:rPr>
        <w:t xml:space="preserve"> Уровень методической подготовки и квалификации учителей позволяют им вести обучение учащихся в начальной школе, ЗУН учащихся начальной школы по </w:t>
      </w:r>
      <w:r>
        <w:rPr>
          <w:rFonts w:ascii="Times New Roman" w:hAnsi="Times New Roman" w:cs="Times New Roman"/>
          <w:sz w:val="24"/>
          <w:szCs w:val="24"/>
        </w:rPr>
        <w:t>оновным предметам</w:t>
      </w:r>
      <w:r w:rsidRPr="00635897">
        <w:rPr>
          <w:rFonts w:ascii="Times New Roman" w:hAnsi="Times New Roman" w:cs="Times New Roman"/>
          <w:sz w:val="24"/>
          <w:szCs w:val="24"/>
        </w:rPr>
        <w:t>е соответствуют требованиям государственных образовательных стандартов.</w:t>
      </w:r>
    </w:p>
    <w:p w:rsidR="00137DC0" w:rsidRDefault="00FC02E0" w:rsidP="00137DC0">
      <w:pPr>
        <w:pStyle w:val="ab"/>
        <w:jc w:val="center"/>
        <w:rPr>
          <w:b/>
          <w:i/>
          <w:iCs/>
          <w:sz w:val="24"/>
          <w:szCs w:val="24"/>
        </w:rPr>
      </w:pPr>
      <w:r w:rsidRPr="00FA55FA">
        <w:rPr>
          <w:b/>
          <w:i/>
          <w:iCs/>
          <w:sz w:val="24"/>
          <w:szCs w:val="24"/>
        </w:rPr>
        <w:t xml:space="preserve">б) Состояние преподавания </w:t>
      </w:r>
      <w:r w:rsidR="00450402">
        <w:rPr>
          <w:b/>
          <w:i/>
          <w:iCs/>
          <w:sz w:val="24"/>
          <w:szCs w:val="24"/>
        </w:rPr>
        <w:t>математики</w:t>
      </w:r>
    </w:p>
    <w:p w:rsidR="00414402" w:rsidRPr="00414402" w:rsidRDefault="00414402" w:rsidP="00635897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 xml:space="preserve">Методическое объединение учителей математики и физики в течение 3-х последних лет работает над методической проблемой «Дифференциация и индивидуализация обучения на уроках математики, информатики и физики». Проблема неразрывно связана с методической темой педагогического коллектива школы в целом. </w:t>
      </w:r>
    </w:p>
    <w:p w:rsidR="00414402" w:rsidRPr="00414402" w:rsidRDefault="00414402" w:rsidP="00635897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 xml:space="preserve">Целью методической работы  учителей МО является повышение педагогического мастерства, овладение личностно ориентированными технологиями, осуществления личностного подхода к каждому ученику. </w:t>
      </w:r>
    </w:p>
    <w:p w:rsidR="00414402" w:rsidRPr="00414402" w:rsidRDefault="00414402" w:rsidP="00635897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 xml:space="preserve">Все учителя МО имеют высшее педагогическое образование. </w:t>
      </w:r>
    </w:p>
    <w:p w:rsidR="00414402" w:rsidRPr="00414402" w:rsidRDefault="00414402" w:rsidP="00635897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>В течение 3-х учебных лет все учителя МО прошли курсы повышения квалификации по преподаваемым предметам в МРИО, а также Интернет - курсы.</w:t>
      </w:r>
    </w:p>
    <w:p w:rsidR="00414402" w:rsidRPr="00414402" w:rsidRDefault="00414402" w:rsidP="0063589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>Обучение математике на второй и третьей ступенях ведется по общеобразовательным программам, утвержденным департаментом образовательных программ и стандартов общего образования Министерства образования РФ, по традиционным учебникам. Непригодных для использования учебников нет.</w:t>
      </w:r>
    </w:p>
    <w:p w:rsidR="00414402" w:rsidRPr="00414402" w:rsidRDefault="00414402" w:rsidP="0041440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>Тематическое планирование составлено в соответствии с этими программами. Каждую четверть происходит отслеживание прохождения учебного материала в соответствии с тематическими планами</w:t>
      </w:r>
      <w:r w:rsidRPr="00414402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414402">
        <w:rPr>
          <w:rFonts w:ascii="Times New Roman" w:hAnsi="Times New Roman" w:cs="Times New Roman"/>
          <w:sz w:val="24"/>
          <w:szCs w:val="24"/>
        </w:rPr>
        <w:t xml:space="preserve"> И в практической, и в теоретической части потери учебного времени почти не наблюдается.  </w:t>
      </w:r>
    </w:p>
    <w:p w:rsidR="00414402" w:rsidRPr="00414402" w:rsidRDefault="00414402" w:rsidP="0041440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 xml:space="preserve">Квалификация учителей математики высока. Об этом говорит и тот факт, что в 2006 году Столяров И.В. стал обладателем Премии Главы Торбеевского муниципального района в рамках приоритетного национального проекта, в 2009 году Премию Главы Республики Мордовия получила Грибаева Г.Н. </w:t>
      </w:r>
    </w:p>
    <w:p w:rsidR="00414402" w:rsidRPr="00414402" w:rsidRDefault="00414402" w:rsidP="00635897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>Повышение квалификации учителей происходит и внутри школы.</w:t>
      </w:r>
    </w:p>
    <w:p w:rsidR="00635897" w:rsidRDefault="00414402" w:rsidP="00635897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 xml:space="preserve">Каждое заседание МО учителей математики и физики сопровождается выступлением одного или двух педагогов по определенной теме. Основными вопросами, рассматриваемыми на заседаниях МО и между ними, были следующие: </w:t>
      </w:r>
    </w:p>
    <w:p w:rsidR="00635897" w:rsidRDefault="00414402" w:rsidP="00635897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 xml:space="preserve">планирование проведения Фестиваля предметов естественно математического цикла, </w:t>
      </w:r>
    </w:p>
    <w:p w:rsidR="00635897" w:rsidRDefault="00414402" w:rsidP="00635897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 xml:space="preserve">подготовка к итоговой аттестации учащихся 9 и 11 классов и подведение ее итогов, </w:t>
      </w:r>
    </w:p>
    <w:p w:rsidR="00635897" w:rsidRDefault="00414402" w:rsidP="00635897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 xml:space="preserve">обсуждение нормативных документов по преподаванию точных предметов, </w:t>
      </w:r>
    </w:p>
    <w:p w:rsidR="00635897" w:rsidRDefault="00414402" w:rsidP="00635897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 xml:space="preserve">обсуждение посещенных и проведенных открытых уроков, </w:t>
      </w:r>
    </w:p>
    <w:p w:rsidR="00635897" w:rsidRDefault="00414402" w:rsidP="00635897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 xml:space="preserve">повышение качества образования, </w:t>
      </w:r>
    </w:p>
    <w:p w:rsidR="00635897" w:rsidRDefault="00414402" w:rsidP="00635897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lastRenderedPageBreak/>
        <w:t>осуществление личностно</w:t>
      </w:r>
      <w:r w:rsidR="00635897">
        <w:rPr>
          <w:rFonts w:ascii="Times New Roman" w:hAnsi="Times New Roman" w:cs="Times New Roman"/>
          <w:sz w:val="24"/>
          <w:szCs w:val="24"/>
        </w:rPr>
        <w:t>-</w:t>
      </w:r>
      <w:r w:rsidRPr="00414402">
        <w:rPr>
          <w:rFonts w:ascii="Times New Roman" w:hAnsi="Times New Roman" w:cs="Times New Roman"/>
          <w:sz w:val="24"/>
          <w:szCs w:val="24"/>
        </w:rPr>
        <w:t xml:space="preserve">ориентированного и дифференцированного подхода в обучении, </w:t>
      </w:r>
    </w:p>
    <w:p w:rsidR="00635897" w:rsidRDefault="00414402" w:rsidP="00635897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 xml:space="preserve">использование разнообразных приемов и методов, способствующих более глубокому осмыслению главных понятий математики и физики, </w:t>
      </w:r>
    </w:p>
    <w:p w:rsidR="00414402" w:rsidRPr="00414402" w:rsidRDefault="00414402" w:rsidP="00635897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 xml:space="preserve">обучение решению ключевых задач, развитию вычислительных навыков учащихся. </w:t>
      </w:r>
    </w:p>
    <w:p w:rsidR="00414402" w:rsidRPr="00414402" w:rsidRDefault="00414402" w:rsidP="00635897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>В рамках Фестиваля предметов естественно научного цикла в 2009 году проводилась учебно-практическая конференция, на которой математика была представлена следующими работами:</w:t>
      </w:r>
    </w:p>
    <w:p w:rsidR="00414402" w:rsidRPr="00414402" w:rsidRDefault="00414402" w:rsidP="00635897">
      <w:pPr>
        <w:pStyle w:val="af1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>«От абака до компьютера» - Леветаева Л., 8 класс</w:t>
      </w:r>
    </w:p>
    <w:p w:rsidR="00414402" w:rsidRPr="00414402" w:rsidRDefault="00414402" w:rsidP="00635897">
      <w:pPr>
        <w:pStyle w:val="af1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>«Задачи Евклида» - Столяров А., 7 класс</w:t>
      </w:r>
    </w:p>
    <w:p w:rsidR="00414402" w:rsidRPr="00414402" w:rsidRDefault="00414402" w:rsidP="00635897">
      <w:pPr>
        <w:pStyle w:val="af1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>«Лист Мёбиуса» - Тремаскина О., 9класс</w:t>
      </w:r>
    </w:p>
    <w:p w:rsidR="00414402" w:rsidRPr="00414402" w:rsidRDefault="00414402" w:rsidP="00635897">
      <w:pPr>
        <w:pStyle w:val="af1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>«Роза ветров» - Аминова М., 9 калсс</w:t>
      </w:r>
    </w:p>
    <w:p w:rsidR="00414402" w:rsidRPr="00414402" w:rsidRDefault="00414402" w:rsidP="00635897">
      <w:pPr>
        <w:pStyle w:val="af1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>«Золотое сечение» - Зенохова М., 9 класс</w:t>
      </w:r>
    </w:p>
    <w:p w:rsidR="00414402" w:rsidRPr="00414402" w:rsidRDefault="00414402" w:rsidP="00635897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>С работой «Роза ветров» Аминова Мария (учитель Грибаева Г.Н.) выступала на Бахтинских чтениях в г.</w:t>
      </w:r>
      <w:r w:rsidR="00C036AD">
        <w:rPr>
          <w:rFonts w:ascii="Times New Roman" w:hAnsi="Times New Roman" w:cs="Times New Roman"/>
          <w:sz w:val="24"/>
          <w:szCs w:val="24"/>
        </w:rPr>
        <w:t xml:space="preserve"> </w:t>
      </w:r>
      <w:r w:rsidRPr="00414402">
        <w:rPr>
          <w:rFonts w:ascii="Times New Roman" w:hAnsi="Times New Roman" w:cs="Times New Roman"/>
          <w:sz w:val="24"/>
          <w:szCs w:val="24"/>
        </w:rPr>
        <w:t>Саранске, где получил</w:t>
      </w:r>
      <w:r w:rsidR="00635897">
        <w:rPr>
          <w:rFonts w:ascii="Times New Roman" w:hAnsi="Times New Roman" w:cs="Times New Roman"/>
          <w:sz w:val="24"/>
          <w:szCs w:val="24"/>
        </w:rPr>
        <w:t>а</w:t>
      </w:r>
      <w:r w:rsidRPr="00414402">
        <w:rPr>
          <w:rFonts w:ascii="Times New Roman" w:hAnsi="Times New Roman" w:cs="Times New Roman"/>
          <w:sz w:val="24"/>
          <w:szCs w:val="24"/>
        </w:rPr>
        <w:t xml:space="preserve"> Диплом лауреата </w:t>
      </w:r>
      <w:r w:rsidRPr="0041440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14402">
        <w:rPr>
          <w:rFonts w:ascii="Times New Roman" w:hAnsi="Times New Roman" w:cs="Times New Roman"/>
          <w:sz w:val="24"/>
          <w:szCs w:val="24"/>
        </w:rPr>
        <w:t xml:space="preserve"> степени.</w:t>
      </w:r>
    </w:p>
    <w:p w:rsidR="00414402" w:rsidRPr="00414402" w:rsidRDefault="00414402" w:rsidP="00635897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>Эффектными с точки зрения наглядности являются уроки с использованием средств мультимедиа. Уроки с использованием компьютера значительно экономят время учителя, обладают большей красочностью, наглядностью, способны воздействовать на учащихся. В школьной библиотеке есть набор дисков для проведения уроков с использованием компьютера.</w:t>
      </w:r>
    </w:p>
    <w:p w:rsidR="00414402" w:rsidRPr="00414402" w:rsidRDefault="00414402" w:rsidP="00635897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 xml:space="preserve">Все учителя МО умеют четко организовать учебный процесс и включать в свою работу различные методы и приемы, чтобы решить задачу математической подготовки каждого ученика, применяя дифференциацию и индивидуализацию на уроках математики. </w:t>
      </w:r>
    </w:p>
    <w:p w:rsidR="00414402" w:rsidRPr="00414402" w:rsidRDefault="00414402" w:rsidP="00635897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 xml:space="preserve">Анализы контрольных работ, срезов, посещение уроков администрацией позволяют установить конечные результаты работы учителей, увидеть недостатки, установить их причины, а также выявить формы, методы, которые способствовали бы повышению уровня обучения. </w:t>
      </w:r>
      <w:r w:rsidR="003762D1">
        <w:rPr>
          <w:rFonts w:ascii="Times New Roman" w:hAnsi="Times New Roman" w:cs="Times New Roman"/>
          <w:sz w:val="24"/>
          <w:szCs w:val="24"/>
        </w:rPr>
        <w:t>Средний балл по математике,  алгебре и геометрии варьируется от3,5 в 8-х классах до 4,4 в 11-х.</w:t>
      </w:r>
    </w:p>
    <w:p w:rsidR="00414402" w:rsidRPr="00414402" w:rsidRDefault="00414402" w:rsidP="00635897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>Анализируя итоги за последние три года, следует обратить внимание на спад качества по геометрии с 70,9% в 2006-2007 уч. году до 64% в 2008-2009 уч. году. По алгебре в 2006-2007 уч. году качество знаний было 64,3%, в 2008-2009 уч. году снизилось до 59,8%. Объясняется это двумя основными причинами: усилением объективности оценивания знаний учащихся в связи с проведением аттестации в новой форме в 9 классе и более слабым набором учащихся</w:t>
      </w:r>
      <w:r w:rsidR="003762D1">
        <w:rPr>
          <w:rFonts w:ascii="Times New Roman" w:hAnsi="Times New Roman" w:cs="Times New Roman"/>
          <w:sz w:val="24"/>
          <w:szCs w:val="24"/>
        </w:rPr>
        <w:t>.</w:t>
      </w:r>
    </w:p>
    <w:p w:rsidR="00414402" w:rsidRPr="00414402" w:rsidRDefault="00414402" w:rsidP="00635897">
      <w:pPr>
        <w:pStyle w:val="22"/>
        <w:spacing w:after="0" w:line="240" w:lineRule="auto"/>
        <w:ind w:firstLine="709"/>
        <w:contextualSpacing/>
        <w:jc w:val="both"/>
      </w:pPr>
      <w:r w:rsidRPr="00414402">
        <w:t xml:space="preserve">Анализируя результативность обучения математике по годам, можно сделать вывод, что ЗУН учащихся по математике остаются стабильными и соответствуют требованиям государственных образовательных стандартов. </w:t>
      </w:r>
    </w:p>
    <w:p w:rsidR="00414402" w:rsidRPr="00414402" w:rsidRDefault="00414402" w:rsidP="00635897">
      <w:pPr>
        <w:pStyle w:val="22"/>
        <w:spacing w:after="0" w:line="240" w:lineRule="auto"/>
        <w:ind w:firstLine="709"/>
        <w:contextualSpacing/>
        <w:jc w:val="both"/>
      </w:pPr>
      <w:r w:rsidRPr="00414402">
        <w:t>В течение каждого учебного года завучем и руководителем МО проверяются рабочие тетради, тетради для контрольных работ. В результате этого выявляется регулярность проверки, общее состояние тетрадей, объём домашних и классных заданий, правильность обозначения ошибок и объективность отметок.</w:t>
      </w:r>
    </w:p>
    <w:p w:rsidR="00414402" w:rsidRPr="00414402" w:rsidRDefault="00414402" w:rsidP="00635897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>В школе ежегодно проводится мониторинг результатов итоговых контрольных и тестовых работ. Он дает объективную картину состояния преподавания математики.</w:t>
      </w:r>
    </w:p>
    <w:p w:rsidR="00414402" w:rsidRPr="00414402" w:rsidRDefault="00414402" w:rsidP="00635897">
      <w:pPr>
        <w:pStyle w:val="a9"/>
        <w:ind w:firstLine="709"/>
        <w:contextualSpacing/>
        <w:rPr>
          <w:sz w:val="24"/>
          <w:szCs w:val="24"/>
        </w:rPr>
      </w:pPr>
      <w:r w:rsidRPr="00414402">
        <w:rPr>
          <w:sz w:val="24"/>
          <w:szCs w:val="24"/>
        </w:rPr>
        <w:t>Учителями МО ведется большая методическая работа. Ежегодно учителя МО принимают участие в школьных семинарах-практикумах, круглых столах, педсоветах. Каждый учебный год учителя МО начинают с анализа работы за предыдущий учебный год, где анализируются результаты итоговой аттестации, перечисляются основные типичные ошибки учащихся и намечаются виды работ для их устранения.</w:t>
      </w:r>
    </w:p>
    <w:p w:rsidR="00414402" w:rsidRPr="003762D1" w:rsidRDefault="00414402" w:rsidP="00635897">
      <w:pPr>
        <w:pStyle w:val="a9"/>
        <w:ind w:firstLine="709"/>
        <w:contextualSpacing/>
        <w:rPr>
          <w:i/>
          <w:iCs/>
          <w:sz w:val="24"/>
          <w:szCs w:val="24"/>
        </w:rPr>
      </w:pPr>
      <w:r w:rsidRPr="00414402">
        <w:rPr>
          <w:sz w:val="24"/>
          <w:szCs w:val="24"/>
        </w:rPr>
        <w:t>Традиционным в школе являются взаимные посещения уроков, подготовка и проведение открытых уроков по проблемам, над которыми работали педагоги в течении трёх последних лет.</w:t>
      </w:r>
    </w:p>
    <w:p w:rsidR="00414402" w:rsidRPr="00414402" w:rsidRDefault="00414402" w:rsidP="00635897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lastRenderedPageBreak/>
        <w:t>Учителя математики кроме основных предметов ведут факультативы и элективные курсы, тем самым углубляя и расширяя знания учащихся.</w:t>
      </w:r>
    </w:p>
    <w:p w:rsidR="00414402" w:rsidRPr="00414402" w:rsidRDefault="00414402" w:rsidP="00635897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>Богатый опыт накоплен учителями во внеклассной работе, в частности, проводятся  кружковые и факультативные занятия, Фестивали, олимпиады, на которых ребята повышают теоретический уровень знаний, знакомятся с дополнительной и справочной литературой по предмету, познают практическую направленность тех или других тем, выпускают математические стенгазеты, готовят наглядные пособия. За отчётный период проведены следующие  внеклассные мероприятия:</w:t>
      </w:r>
    </w:p>
    <w:p w:rsidR="00414402" w:rsidRPr="00414402" w:rsidRDefault="00414402" w:rsidP="00635897">
      <w:pPr>
        <w:pStyle w:val="af1"/>
        <w:numPr>
          <w:ilvl w:val="0"/>
          <w:numId w:val="26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>«И прекрасна, и сильна математики страна», Грибаева Г.Н., 5 класс</w:t>
      </w:r>
    </w:p>
    <w:p w:rsidR="00414402" w:rsidRPr="00414402" w:rsidRDefault="00414402" w:rsidP="00635897">
      <w:pPr>
        <w:pStyle w:val="af1"/>
        <w:numPr>
          <w:ilvl w:val="0"/>
          <w:numId w:val="26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>«Л.Ф.Магницкий и его «Арифметика» - Чудайкина В.Н., 6 класс</w:t>
      </w:r>
    </w:p>
    <w:p w:rsidR="00414402" w:rsidRPr="00414402" w:rsidRDefault="00414402" w:rsidP="00635897">
      <w:pPr>
        <w:pStyle w:val="af1"/>
        <w:numPr>
          <w:ilvl w:val="0"/>
          <w:numId w:val="26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>Математический бой» - Чапайкина В.Н., 7 класс</w:t>
      </w:r>
    </w:p>
    <w:p w:rsidR="00414402" w:rsidRPr="00414402" w:rsidRDefault="00414402" w:rsidP="00635897">
      <w:pPr>
        <w:pStyle w:val="af1"/>
        <w:numPr>
          <w:ilvl w:val="0"/>
          <w:numId w:val="26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>«Прогулки по Цифрограду» - Коршунова Т.И., 5 класс</w:t>
      </w:r>
    </w:p>
    <w:p w:rsidR="00414402" w:rsidRPr="00414402" w:rsidRDefault="00414402" w:rsidP="00635897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4402">
        <w:rPr>
          <w:rFonts w:ascii="Times New Roman" w:hAnsi="Times New Roman" w:cs="Times New Roman"/>
          <w:sz w:val="24"/>
          <w:szCs w:val="24"/>
        </w:rPr>
        <w:t>Ежегодно проводятся школьные математические олимпиады, победители которых принимают участие в муниципальных олимпиадах. В 2008/09 учебном году учащиеся 7 класса Кондрашкина В. Заняла 2 место на районной олимпиаде, Лафуткина А. – 3 место. В 2006/07 уч. году Колотков Д., учение 11 к</w:t>
      </w:r>
      <w:r w:rsidR="005F12AF" w:rsidRPr="00414402">
        <w:rPr>
          <w:rFonts w:ascii="Times New Roman" w:hAnsi="Times New Roman" w:cs="Times New Roman"/>
          <w:sz w:val="24"/>
          <w:szCs w:val="24"/>
        </w:rPr>
        <w:t>л</w:t>
      </w:r>
      <w:r w:rsidRPr="00414402">
        <w:rPr>
          <w:rFonts w:ascii="Times New Roman" w:hAnsi="Times New Roman" w:cs="Times New Roman"/>
          <w:sz w:val="24"/>
          <w:szCs w:val="24"/>
        </w:rPr>
        <w:t xml:space="preserve">асса, стал победителем муниципального тура. Учащиеся нашей школы ежегодно принимают активное участие в международной игре «Кенгуру».   </w:t>
      </w:r>
    </w:p>
    <w:p w:rsidR="005F12AF" w:rsidRPr="00635897" w:rsidRDefault="005F12AF" w:rsidP="005F12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5897">
        <w:rPr>
          <w:rFonts w:ascii="Times New Roman" w:hAnsi="Times New Roman" w:cs="Times New Roman"/>
          <w:sz w:val="24"/>
          <w:szCs w:val="24"/>
        </w:rPr>
        <w:t>Сравнительная таблица результатов в ходе аккредитационной экспертизы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9"/>
        <w:gridCol w:w="1934"/>
        <w:gridCol w:w="2111"/>
        <w:gridCol w:w="2527"/>
      </w:tblGrid>
      <w:tr w:rsidR="005F12AF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</w:tcPr>
          <w:p w:rsidR="005F12AF" w:rsidRPr="00635897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 9а</w:t>
            </w:r>
          </w:p>
        </w:tc>
        <w:tc>
          <w:tcPr>
            <w:tcW w:w="1934" w:type="dxa"/>
            <w:shd w:val="clear" w:color="auto" w:fill="auto"/>
            <w:noWrap/>
          </w:tcPr>
          <w:p w:rsidR="005F12AF" w:rsidRPr="00635897" w:rsidRDefault="005F12AF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четверть</w:t>
            </w:r>
          </w:p>
        </w:tc>
        <w:tc>
          <w:tcPr>
            <w:tcW w:w="2111" w:type="dxa"/>
            <w:shd w:val="clear" w:color="auto" w:fill="auto"/>
            <w:noWrap/>
          </w:tcPr>
          <w:p w:rsidR="005F12AF" w:rsidRPr="00635897" w:rsidRDefault="005F12AF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предыдущую контрольную работу</w:t>
            </w:r>
          </w:p>
        </w:tc>
        <w:tc>
          <w:tcPr>
            <w:tcW w:w="2527" w:type="dxa"/>
            <w:shd w:val="clear" w:color="auto" w:fill="auto"/>
            <w:noWrap/>
          </w:tcPr>
          <w:p w:rsidR="005F12AF" w:rsidRPr="00635897" w:rsidRDefault="005F12AF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контрольную работу (аккредитация ОУ)</w:t>
            </w:r>
          </w:p>
        </w:tc>
      </w:tr>
      <w:tr w:rsidR="005F12AF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635897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"5"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12AF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635897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"4"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F12AF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635897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"3"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F12AF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635897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"2"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F12AF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635897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F12AF" w:rsidRPr="005F12AF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5F12AF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30,8%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30,8%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26,9%</w:t>
            </w:r>
          </w:p>
        </w:tc>
      </w:tr>
      <w:tr w:rsidR="005F12AF" w:rsidRPr="005F12AF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5F12AF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88,5%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61,5%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57,7%</w:t>
            </w:r>
          </w:p>
        </w:tc>
      </w:tr>
    </w:tbl>
    <w:p w:rsidR="005F12AF" w:rsidRDefault="005F12AF" w:rsidP="005F1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9"/>
        <w:gridCol w:w="1934"/>
        <w:gridCol w:w="2111"/>
        <w:gridCol w:w="2527"/>
      </w:tblGrid>
      <w:tr w:rsidR="005F12AF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</w:tcPr>
          <w:p w:rsidR="005F12AF" w:rsidRPr="00635897" w:rsidRDefault="00307F33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Матемтика</w:t>
            </w:r>
            <w:r w:rsidR="005F12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9б</w:t>
            </w:r>
          </w:p>
        </w:tc>
        <w:tc>
          <w:tcPr>
            <w:tcW w:w="1934" w:type="dxa"/>
            <w:shd w:val="clear" w:color="auto" w:fill="auto"/>
            <w:noWrap/>
          </w:tcPr>
          <w:p w:rsidR="005F12AF" w:rsidRPr="00635897" w:rsidRDefault="005F12AF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четверть</w:t>
            </w:r>
          </w:p>
        </w:tc>
        <w:tc>
          <w:tcPr>
            <w:tcW w:w="2111" w:type="dxa"/>
            <w:shd w:val="clear" w:color="auto" w:fill="auto"/>
            <w:noWrap/>
          </w:tcPr>
          <w:p w:rsidR="005F12AF" w:rsidRPr="00635897" w:rsidRDefault="005F12AF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предыдущую контрольную работу</w:t>
            </w:r>
          </w:p>
        </w:tc>
        <w:tc>
          <w:tcPr>
            <w:tcW w:w="2527" w:type="dxa"/>
            <w:shd w:val="clear" w:color="auto" w:fill="auto"/>
            <w:noWrap/>
          </w:tcPr>
          <w:p w:rsidR="005F12AF" w:rsidRPr="00635897" w:rsidRDefault="005F12AF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контрольную работу (аккредитация ОУ)</w:t>
            </w:r>
          </w:p>
        </w:tc>
      </w:tr>
      <w:tr w:rsidR="005F12AF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635897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"5"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12AF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635897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"4"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F12AF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635897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"3"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F12AF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635897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"2"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F12AF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635897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F12AF" w:rsidRPr="005F12AF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5F12AF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18,5%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25,9%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24,0%</w:t>
            </w:r>
          </w:p>
        </w:tc>
      </w:tr>
      <w:tr w:rsidR="005F12AF" w:rsidRPr="005F12AF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5F12AF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100,0%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70,4%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64,0%</w:t>
            </w:r>
          </w:p>
        </w:tc>
      </w:tr>
    </w:tbl>
    <w:p w:rsidR="005F12AF" w:rsidRDefault="005F12AF" w:rsidP="005F1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9"/>
        <w:gridCol w:w="1934"/>
        <w:gridCol w:w="2111"/>
        <w:gridCol w:w="2527"/>
      </w:tblGrid>
      <w:tr w:rsidR="005F12AF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</w:tcPr>
          <w:p w:rsidR="005F12AF" w:rsidRPr="00635897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Математика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11а</w:t>
            </w:r>
          </w:p>
        </w:tc>
        <w:tc>
          <w:tcPr>
            <w:tcW w:w="1934" w:type="dxa"/>
            <w:shd w:val="clear" w:color="auto" w:fill="auto"/>
            <w:noWrap/>
          </w:tcPr>
          <w:p w:rsidR="005F12AF" w:rsidRPr="00635897" w:rsidRDefault="005F12AF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четверть</w:t>
            </w:r>
          </w:p>
        </w:tc>
        <w:tc>
          <w:tcPr>
            <w:tcW w:w="2111" w:type="dxa"/>
            <w:shd w:val="clear" w:color="auto" w:fill="auto"/>
            <w:noWrap/>
          </w:tcPr>
          <w:p w:rsidR="005F12AF" w:rsidRPr="00635897" w:rsidRDefault="005F12AF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предыдущую контрольную работу</w:t>
            </w:r>
          </w:p>
        </w:tc>
        <w:tc>
          <w:tcPr>
            <w:tcW w:w="2527" w:type="dxa"/>
            <w:shd w:val="clear" w:color="auto" w:fill="auto"/>
            <w:noWrap/>
          </w:tcPr>
          <w:p w:rsidR="005F12AF" w:rsidRPr="00635897" w:rsidRDefault="005F12AF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контрольную работу (аккредитация ОУ)</w:t>
            </w:r>
          </w:p>
        </w:tc>
      </w:tr>
      <w:tr w:rsidR="005F12AF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635897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"5"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12AF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635897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"4"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12AF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635897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"3"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F12AF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635897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"2"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12AF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635897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F12AF" w:rsidRPr="005F12AF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5F12AF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77,8%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61,1%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43,8%</w:t>
            </w:r>
          </w:p>
        </w:tc>
      </w:tr>
      <w:tr w:rsidR="005F12AF" w:rsidRPr="005F12AF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5F12AF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100,0%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88,9%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100,0%</w:t>
            </w:r>
          </w:p>
        </w:tc>
      </w:tr>
    </w:tbl>
    <w:p w:rsidR="005F12AF" w:rsidRDefault="005F12AF" w:rsidP="005F12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9"/>
        <w:gridCol w:w="1934"/>
        <w:gridCol w:w="2111"/>
        <w:gridCol w:w="2527"/>
      </w:tblGrid>
      <w:tr w:rsidR="005F12AF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</w:tcPr>
          <w:p w:rsidR="005F12AF" w:rsidRPr="00635897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Математика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11б</w:t>
            </w:r>
          </w:p>
        </w:tc>
        <w:tc>
          <w:tcPr>
            <w:tcW w:w="1934" w:type="dxa"/>
            <w:shd w:val="clear" w:color="auto" w:fill="auto"/>
            <w:noWrap/>
          </w:tcPr>
          <w:p w:rsidR="005F12AF" w:rsidRPr="00635897" w:rsidRDefault="005F12AF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четверть</w:t>
            </w:r>
          </w:p>
        </w:tc>
        <w:tc>
          <w:tcPr>
            <w:tcW w:w="2111" w:type="dxa"/>
            <w:shd w:val="clear" w:color="auto" w:fill="auto"/>
            <w:noWrap/>
          </w:tcPr>
          <w:p w:rsidR="005F12AF" w:rsidRPr="00635897" w:rsidRDefault="005F12AF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предыдущую контрольную работу</w:t>
            </w:r>
          </w:p>
        </w:tc>
        <w:tc>
          <w:tcPr>
            <w:tcW w:w="2527" w:type="dxa"/>
            <w:shd w:val="clear" w:color="auto" w:fill="auto"/>
            <w:noWrap/>
          </w:tcPr>
          <w:p w:rsidR="005F12AF" w:rsidRPr="00635897" w:rsidRDefault="005F12AF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контрольную работу (аккредитация ОУ)</w:t>
            </w:r>
          </w:p>
        </w:tc>
      </w:tr>
      <w:tr w:rsidR="005F12AF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635897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"5"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12AF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635897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"4"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12AF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635897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"3"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F12AF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635897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"2"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12AF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635897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F12AF" w:rsidRPr="005F12AF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5F12AF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62,5%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43,8%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13,3%</w:t>
            </w:r>
          </w:p>
        </w:tc>
      </w:tr>
      <w:tr w:rsidR="005F12AF" w:rsidRPr="005F12AF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5F12AF" w:rsidRPr="005F12AF" w:rsidRDefault="005F12AF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100,0%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100,0%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5F12AF" w:rsidRPr="005F12AF" w:rsidRDefault="005F12AF" w:rsidP="005F12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AF">
              <w:rPr>
                <w:rFonts w:ascii="Times New Roman" w:hAnsi="Times New Roman" w:cs="Times New Roman"/>
                <w:b/>
                <w:sz w:val="24"/>
                <w:szCs w:val="24"/>
              </w:rPr>
              <w:t>93,3%</w:t>
            </w:r>
          </w:p>
        </w:tc>
      </w:tr>
    </w:tbl>
    <w:p w:rsidR="00414402" w:rsidRPr="005F12AF" w:rsidRDefault="00414402" w:rsidP="005F12AF">
      <w:pPr>
        <w:tabs>
          <w:tab w:val="left" w:pos="324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12AF">
        <w:rPr>
          <w:rFonts w:ascii="Times New Roman" w:hAnsi="Times New Roman" w:cs="Times New Roman"/>
          <w:b/>
          <w:bCs/>
          <w:sz w:val="24"/>
          <w:szCs w:val="24"/>
        </w:rPr>
        <w:t>Выводы:</w:t>
      </w:r>
      <w:r w:rsidRPr="005F12AF">
        <w:rPr>
          <w:rFonts w:ascii="Times New Roman" w:hAnsi="Times New Roman" w:cs="Times New Roman"/>
          <w:sz w:val="24"/>
          <w:szCs w:val="24"/>
        </w:rPr>
        <w:t xml:space="preserve"> исходя из анализа работы МО учителей математики, можно признать деятельность данного МО за прошедшие 3 года удовлетворительной. Уровень методической подготовки и квалификация учителей математики позволяют им вести обучение учащихся на 2-ой и 3-ей ступенях обучения. ЗУН учащихся по математике соответствуют требованиям государственных образовательных стандартов.</w:t>
      </w:r>
    </w:p>
    <w:p w:rsidR="005F4BAD" w:rsidRPr="005F4BAD" w:rsidRDefault="005F4BAD" w:rsidP="00C036AD">
      <w:pPr>
        <w:tabs>
          <w:tab w:val="left" w:pos="720"/>
          <w:tab w:val="left" w:pos="1080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в)</w:t>
      </w:r>
      <w:r w:rsidR="00307F3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с</w:t>
      </w:r>
      <w:r w:rsidRPr="005F4BAD">
        <w:rPr>
          <w:rFonts w:ascii="Times New Roman" w:hAnsi="Times New Roman" w:cs="Times New Roman"/>
          <w:b/>
          <w:bCs/>
          <w:i/>
          <w:sz w:val="24"/>
          <w:szCs w:val="24"/>
        </w:rPr>
        <w:t>остояние преподавания физики</w:t>
      </w:r>
    </w:p>
    <w:p w:rsidR="005F4BAD" w:rsidRPr="005F4BAD" w:rsidRDefault="005F4BAD" w:rsidP="005F4BAD">
      <w:pPr>
        <w:tabs>
          <w:tab w:val="left" w:pos="720"/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4BAD">
        <w:rPr>
          <w:rFonts w:ascii="Times New Roman" w:hAnsi="Times New Roman" w:cs="Times New Roman"/>
          <w:bCs/>
          <w:sz w:val="24"/>
          <w:szCs w:val="24"/>
        </w:rPr>
        <w:t>Преподавание физики в Торбеевской СОШ осуществляют два педагога</w:t>
      </w:r>
      <w:r>
        <w:rPr>
          <w:rFonts w:ascii="Times New Roman" w:hAnsi="Times New Roman" w:cs="Times New Roman"/>
          <w:bCs/>
          <w:sz w:val="24"/>
          <w:szCs w:val="24"/>
        </w:rPr>
        <w:t>, стаж которых составляет 23 года, с высшей и первой квалификационной категорией.</w:t>
      </w:r>
    </w:p>
    <w:p w:rsidR="005F4BAD" w:rsidRPr="005F4BAD" w:rsidRDefault="005F4BAD" w:rsidP="005F4BAD">
      <w:pPr>
        <w:tabs>
          <w:tab w:val="left" w:pos="720"/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4BAD">
        <w:rPr>
          <w:rFonts w:ascii="Times New Roman" w:hAnsi="Times New Roman" w:cs="Times New Roman"/>
          <w:sz w:val="24"/>
          <w:szCs w:val="24"/>
        </w:rPr>
        <w:t>Программа по физике включает в себя все вопросы основного курса физики и наиболее важные вопросы программы факультативных курсов повышенного уровня 9-11 классов.</w:t>
      </w:r>
    </w:p>
    <w:p w:rsidR="005F4BAD" w:rsidRPr="005F4BAD" w:rsidRDefault="005F4BAD" w:rsidP="005F4BAD">
      <w:pPr>
        <w:tabs>
          <w:tab w:val="left" w:pos="720"/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4BAD">
        <w:rPr>
          <w:rFonts w:ascii="Times New Roman" w:hAnsi="Times New Roman" w:cs="Times New Roman"/>
          <w:sz w:val="24"/>
          <w:szCs w:val="24"/>
        </w:rPr>
        <w:t>Главная цель обучения – изучение содержания основного курса и усиление его прикладной направленности. На предпрофильной (9 класс) и профильной (11А класс) ступени предусматривается расширение учебного материала, ознакомление с более широким кругом технико-технологических приложений изученных теорий, решение большего числа задач повышенной трудности и выполнение творческих заданий для самостоятельного применения полученных знаний.</w:t>
      </w:r>
    </w:p>
    <w:p w:rsidR="005F4BAD" w:rsidRPr="005F4BAD" w:rsidRDefault="005F4BAD" w:rsidP="005F4BAD">
      <w:pPr>
        <w:tabs>
          <w:tab w:val="left" w:pos="720"/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4BAD">
        <w:rPr>
          <w:rFonts w:ascii="Times New Roman" w:hAnsi="Times New Roman" w:cs="Times New Roman"/>
          <w:sz w:val="24"/>
          <w:szCs w:val="24"/>
        </w:rPr>
        <w:t xml:space="preserve">Преподавание проводится по учебникам основного и профильного курса и учебным пособиям для факультативного курсов . </w:t>
      </w:r>
    </w:p>
    <w:p w:rsidR="005F4BAD" w:rsidRPr="005F4BAD" w:rsidRDefault="005F4BAD" w:rsidP="005F4BAD">
      <w:pPr>
        <w:numPr>
          <w:ilvl w:val="0"/>
          <w:numId w:val="45"/>
        </w:numPr>
        <w:tabs>
          <w:tab w:val="left" w:pos="0"/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4BAD">
        <w:rPr>
          <w:rFonts w:ascii="Times New Roman" w:hAnsi="Times New Roman" w:cs="Times New Roman"/>
          <w:sz w:val="24"/>
          <w:szCs w:val="24"/>
        </w:rPr>
        <w:t xml:space="preserve">Перышкин А.В. Физика-7, Физика-8  Физика-9 изд-во «Дрофа» 2008., </w:t>
      </w:r>
    </w:p>
    <w:p w:rsidR="005F4BAD" w:rsidRPr="005F4BAD" w:rsidRDefault="005F4BAD" w:rsidP="005F4BAD">
      <w:pPr>
        <w:numPr>
          <w:ilvl w:val="0"/>
          <w:numId w:val="45"/>
        </w:numPr>
        <w:tabs>
          <w:tab w:val="left" w:pos="0"/>
          <w:tab w:val="left" w:pos="1080"/>
        </w:tabs>
        <w:spacing w:after="0" w:line="240" w:lineRule="auto"/>
        <w:ind w:left="0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4BAD">
        <w:rPr>
          <w:rFonts w:ascii="Times New Roman" w:hAnsi="Times New Roman" w:cs="Times New Roman"/>
          <w:sz w:val="24"/>
          <w:szCs w:val="24"/>
        </w:rPr>
        <w:t>10 -11 классы,</w:t>
      </w:r>
      <w:r w:rsidR="005F12AF">
        <w:rPr>
          <w:rFonts w:ascii="Times New Roman" w:hAnsi="Times New Roman" w:cs="Times New Roman"/>
          <w:sz w:val="24"/>
          <w:szCs w:val="24"/>
        </w:rPr>
        <w:t xml:space="preserve"> </w:t>
      </w:r>
      <w:r w:rsidRPr="005F4BAD">
        <w:rPr>
          <w:rFonts w:ascii="Times New Roman" w:hAnsi="Times New Roman" w:cs="Times New Roman"/>
          <w:sz w:val="24"/>
          <w:szCs w:val="24"/>
        </w:rPr>
        <w:t>Физика 10-11 класс под редакцией Г.Я. .Мякишева и др. М.: «Просвещение», 2009г.</w:t>
      </w:r>
    </w:p>
    <w:p w:rsidR="005F4BAD" w:rsidRPr="005F4BAD" w:rsidRDefault="005F4BAD" w:rsidP="005F4BAD">
      <w:pPr>
        <w:tabs>
          <w:tab w:val="left" w:pos="0"/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4BAD">
        <w:rPr>
          <w:rFonts w:ascii="Times New Roman" w:hAnsi="Times New Roman" w:cs="Times New Roman"/>
          <w:sz w:val="24"/>
          <w:szCs w:val="24"/>
        </w:rPr>
        <w:t>В.И.Лукашик, Сборник задач по физике</w:t>
      </w:r>
    </w:p>
    <w:p w:rsidR="005F4BAD" w:rsidRPr="005F4BAD" w:rsidRDefault="005F4BAD" w:rsidP="005F4BAD">
      <w:pPr>
        <w:tabs>
          <w:tab w:val="left" w:pos="720"/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4BAD">
        <w:rPr>
          <w:rFonts w:ascii="Times New Roman" w:hAnsi="Times New Roman" w:cs="Times New Roman"/>
          <w:sz w:val="24"/>
          <w:szCs w:val="24"/>
        </w:rPr>
        <w:t>Задачник  А.П. Рымкевич «Сборник задач по физике 9-11 кл.» М. Просвещение 1998 г.</w:t>
      </w:r>
    </w:p>
    <w:p w:rsidR="005F4BAD" w:rsidRPr="005F4BAD" w:rsidRDefault="005F4BAD" w:rsidP="005F4BAD">
      <w:pPr>
        <w:tabs>
          <w:tab w:val="left" w:pos="720"/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4BAD">
        <w:rPr>
          <w:rFonts w:ascii="Times New Roman" w:hAnsi="Times New Roman" w:cs="Times New Roman"/>
          <w:sz w:val="24"/>
          <w:szCs w:val="24"/>
        </w:rPr>
        <w:t>Учащиеся с интересом посещают спецкурсы по физике, имеют неплохие результаты:</w:t>
      </w:r>
    </w:p>
    <w:p w:rsidR="005F4BAD" w:rsidRPr="005F4BAD" w:rsidRDefault="005F4BAD" w:rsidP="005F4BAD">
      <w:pPr>
        <w:tabs>
          <w:tab w:val="left" w:pos="720"/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4BAD">
        <w:rPr>
          <w:rFonts w:ascii="Times New Roman" w:hAnsi="Times New Roman" w:cs="Times New Roman"/>
          <w:sz w:val="24"/>
          <w:szCs w:val="24"/>
        </w:rPr>
        <w:t xml:space="preserve">Колотков Д. – Диплом 2 степени на региональной олимпиаде в г.Краснослободск, организованной САРФИ; </w:t>
      </w:r>
    </w:p>
    <w:p w:rsidR="005F4BAD" w:rsidRPr="005F4BAD" w:rsidRDefault="005F4BAD" w:rsidP="005F4BAD">
      <w:pPr>
        <w:tabs>
          <w:tab w:val="left" w:pos="720"/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4BAD">
        <w:rPr>
          <w:rFonts w:ascii="Times New Roman" w:hAnsi="Times New Roman" w:cs="Times New Roman"/>
          <w:sz w:val="24"/>
          <w:szCs w:val="24"/>
        </w:rPr>
        <w:t xml:space="preserve">Голыбин В. - Диплом 3 степени на региональной олимпиаде в г.Краснослободск, организованной САРФИ; </w:t>
      </w:r>
    </w:p>
    <w:p w:rsidR="005F4BAD" w:rsidRPr="005F4BAD" w:rsidRDefault="005F4BAD" w:rsidP="005F4BAD">
      <w:pPr>
        <w:tabs>
          <w:tab w:val="left" w:pos="720"/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4BAD">
        <w:rPr>
          <w:rFonts w:ascii="Times New Roman" w:hAnsi="Times New Roman" w:cs="Times New Roman"/>
          <w:sz w:val="24"/>
          <w:szCs w:val="24"/>
        </w:rPr>
        <w:t>Голыбин В. – призер республиканской физической олимпиады, 2009 г.</w:t>
      </w:r>
    </w:p>
    <w:p w:rsidR="005F4BAD" w:rsidRPr="00307F33" w:rsidRDefault="005F4BAD" w:rsidP="005F4BAD">
      <w:pPr>
        <w:tabs>
          <w:tab w:val="left" w:pos="720"/>
          <w:tab w:val="left" w:pos="1080"/>
        </w:tabs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07F33">
        <w:rPr>
          <w:rFonts w:ascii="Times New Roman" w:hAnsi="Times New Roman" w:cs="Times New Roman"/>
          <w:sz w:val="24"/>
          <w:szCs w:val="24"/>
        </w:rPr>
        <w:t>Итоговая аттестация учащихся  9-х классов</w:t>
      </w:r>
    </w:p>
    <w:tbl>
      <w:tblPr>
        <w:tblW w:w="5000" w:type="pct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23"/>
        <w:gridCol w:w="1872"/>
        <w:gridCol w:w="2217"/>
        <w:gridCol w:w="1859"/>
      </w:tblGrid>
      <w:tr w:rsidR="005F4BAD" w:rsidRPr="00307F33" w:rsidTr="00307F33">
        <w:trPr>
          <w:trHeight w:val="194"/>
          <w:jc w:val="center"/>
        </w:trPr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307F33" w:rsidRDefault="005F4BAD" w:rsidP="00307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F33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307F33" w:rsidRDefault="005F4BAD" w:rsidP="00307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F33">
              <w:rPr>
                <w:rFonts w:ascii="Times New Roman" w:hAnsi="Times New Roman" w:cs="Times New Roman"/>
                <w:b/>
                <w:sz w:val="24"/>
                <w:szCs w:val="24"/>
              </w:rPr>
              <w:t>% сдававших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307F33" w:rsidRDefault="005F4BAD" w:rsidP="00307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F33">
              <w:rPr>
                <w:rFonts w:ascii="Times New Roman" w:hAnsi="Times New Roman" w:cs="Times New Roman"/>
                <w:b/>
                <w:sz w:val="24"/>
                <w:szCs w:val="24"/>
              </w:rPr>
              <w:t>% успев.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307F33" w:rsidRDefault="005F4BAD" w:rsidP="00307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F3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  <w:r w:rsidR="00307F33" w:rsidRPr="00307F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7F33">
              <w:rPr>
                <w:rFonts w:ascii="Times New Roman" w:hAnsi="Times New Roman" w:cs="Times New Roman"/>
                <w:b/>
                <w:sz w:val="24"/>
                <w:szCs w:val="24"/>
              </w:rPr>
              <w:t>кач-ва</w:t>
            </w:r>
          </w:p>
        </w:tc>
      </w:tr>
      <w:tr w:rsidR="005F4BAD" w:rsidRPr="00307F33" w:rsidTr="00C036AD">
        <w:trPr>
          <w:trHeight w:val="222"/>
          <w:jc w:val="center"/>
        </w:trPr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307F33" w:rsidRDefault="005F4BAD" w:rsidP="005F1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F33">
              <w:rPr>
                <w:rFonts w:ascii="Times New Roman" w:hAnsi="Times New Roman" w:cs="Times New Roman"/>
                <w:sz w:val="24"/>
                <w:szCs w:val="24"/>
              </w:rPr>
              <w:t>2006-2007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307F33" w:rsidRDefault="005F4BAD" w:rsidP="005F1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F33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307F33" w:rsidRDefault="005F4BAD" w:rsidP="005F1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F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307F33" w:rsidRDefault="005F4BAD" w:rsidP="005F1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F33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5F4BAD" w:rsidRPr="00307F33" w:rsidTr="00307F33">
        <w:trPr>
          <w:trHeight w:val="70"/>
          <w:jc w:val="center"/>
        </w:trPr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307F33" w:rsidRDefault="005F4BAD" w:rsidP="005F1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F33">
              <w:rPr>
                <w:rFonts w:ascii="Times New Roman" w:hAnsi="Times New Roman" w:cs="Times New Roman"/>
                <w:sz w:val="24"/>
                <w:szCs w:val="24"/>
              </w:rPr>
              <w:t>2007-2008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307F33" w:rsidRDefault="005F4BAD" w:rsidP="005F1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F33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307F33" w:rsidRDefault="005F4BAD" w:rsidP="005F1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F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307F33" w:rsidRDefault="005F4BAD" w:rsidP="005F1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F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F4BAD" w:rsidRPr="00307F33" w:rsidTr="00307F33">
        <w:trPr>
          <w:trHeight w:val="81"/>
          <w:jc w:val="center"/>
        </w:trPr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307F33" w:rsidRDefault="005F4BAD" w:rsidP="005F1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F33">
              <w:rPr>
                <w:rFonts w:ascii="Times New Roman" w:hAnsi="Times New Roman" w:cs="Times New Roman"/>
                <w:sz w:val="24"/>
                <w:szCs w:val="24"/>
              </w:rPr>
              <w:t>2008-2009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307F33" w:rsidRDefault="005F4BAD" w:rsidP="005F1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F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307F33" w:rsidRDefault="005F4BAD" w:rsidP="005F1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F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307F33" w:rsidRDefault="005F4BAD" w:rsidP="005F1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7F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F4BAD" w:rsidRPr="00307F33" w:rsidRDefault="005F4BAD" w:rsidP="005F4BAD">
      <w:pPr>
        <w:tabs>
          <w:tab w:val="left" w:pos="720"/>
          <w:tab w:val="left" w:pos="1080"/>
        </w:tabs>
        <w:spacing w:after="0" w:line="24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07F33">
        <w:rPr>
          <w:rFonts w:ascii="Times New Roman" w:hAnsi="Times New Roman" w:cs="Times New Roman"/>
          <w:sz w:val="24"/>
          <w:szCs w:val="24"/>
        </w:rPr>
        <w:lastRenderedPageBreak/>
        <w:t>Итоговая аттестация в 11-х классах</w:t>
      </w:r>
    </w:p>
    <w:tbl>
      <w:tblPr>
        <w:tblW w:w="5000" w:type="pct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14"/>
        <w:gridCol w:w="2607"/>
        <w:gridCol w:w="1661"/>
        <w:gridCol w:w="1748"/>
        <w:gridCol w:w="1341"/>
      </w:tblGrid>
      <w:tr w:rsidR="005F4BAD" w:rsidRPr="005F4BAD" w:rsidTr="00307F33">
        <w:trPr>
          <w:trHeight w:val="357"/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5F4BAD" w:rsidRDefault="005F4BAD" w:rsidP="005F4B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Учебный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5F4BAD" w:rsidRDefault="005F4BAD" w:rsidP="005F4B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сдававших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5F4BAD" w:rsidRDefault="005F4BAD" w:rsidP="005F4B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успев.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5F4BAD" w:rsidRDefault="005F4BAD" w:rsidP="005F4B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кач-ва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5F4BAD" w:rsidRDefault="005F4BAD" w:rsidP="005F4B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Ср.</w:t>
            </w:r>
          </w:p>
          <w:p w:rsidR="005F4BAD" w:rsidRPr="005F4BAD" w:rsidRDefault="005F4BAD" w:rsidP="005F4B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</w:t>
            </w:r>
          </w:p>
        </w:tc>
      </w:tr>
      <w:tr w:rsidR="005F4BAD" w:rsidRPr="005F4BAD" w:rsidTr="00307F33">
        <w:trPr>
          <w:trHeight w:val="416"/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5F4BAD" w:rsidRDefault="005F4BAD" w:rsidP="005F4B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BAD">
              <w:rPr>
                <w:rFonts w:ascii="Times New Roman" w:hAnsi="Times New Roman" w:cs="Times New Roman"/>
                <w:sz w:val="24"/>
                <w:szCs w:val="24"/>
              </w:rPr>
              <w:t>2006-2007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5F4BAD" w:rsidRDefault="005F4BAD" w:rsidP="005F4B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BAD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5F4BAD" w:rsidRDefault="005F4BAD" w:rsidP="005F4B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5F4BAD" w:rsidRDefault="005F4BAD" w:rsidP="005F4B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5F4BAD" w:rsidRDefault="005F4BAD" w:rsidP="005F4B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BAD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5F4BAD" w:rsidRPr="005F4BAD" w:rsidTr="00307F33">
        <w:trPr>
          <w:trHeight w:val="363"/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5F4BAD" w:rsidRDefault="005F4BAD" w:rsidP="005F4B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BAD">
              <w:rPr>
                <w:rFonts w:ascii="Times New Roman" w:hAnsi="Times New Roman" w:cs="Times New Roman"/>
                <w:sz w:val="24"/>
                <w:szCs w:val="24"/>
              </w:rPr>
              <w:t>2007-2008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5F4BAD" w:rsidRDefault="005F4BAD" w:rsidP="005F4B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BAD"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5F4BAD" w:rsidRDefault="005F4BAD" w:rsidP="005F4B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5F4BAD" w:rsidRDefault="005F4BAD" w:rsidP="005F4B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5F4BAD" w:rsidRDefault="005F4BAD" w:rsidP="005F4B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BAD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5F4BAD" w:rsidRPr="005F4BAD" w:rsidTr="00307F33">
        <w:trPr>
          <w:trHeight w:val="358"/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5F4BAD" w:rsidRDefault="005F4BAD" w:rsidP="005F4B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BAD">
              <w:rPr>
                <w:rFonts w:ascii="Times New Roman" w:hAnsi="Times New Roman" w:cs="Times New Roman"/>
                <w:sz w:val="24"/>
                <w:szCs w:val="24"/>
              </w:rPr>
              <w:t>2008-2009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5F4BAD" w:rsidRDefault="005F4BAD" w:rsidP="005F4B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BAD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5F4BAD" w:rsidRDefault="005F4BAD" w:rsidP="005F4B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5F4BAD" w:rsidRDefault="005F4BAD" w:rsidP="005F4B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BA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BAD" w:rsidRPr="005F4BAD" w:rsidRDefault="005F4BAD" w:rsidP="005F4B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BAD">
              <w:rPr>
                <w:rFonts w:ascii="Times New Roman" w:hAnsi="Times New Roman" w:cs="Times New Roman"/>
                <w:sz w:val="24"/>
                <w:szCs w:val="24"/>
              </w:rPr>
              <w:t>69,8</w:t>
            </w:r>
          </w:p>
        </w:tc>
      </w:tr>
    </w:tbl>
    <w:p w:rsidR="005F4BAD" w:rsidRPr="005F4BAD" w:rsidRDefault="005F4BAD" w:rsidP="00307F33">
      <w:pPr>
        <w:tabs>
          <w:tab w:val="left" w:pos="720"/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4BAD">
        <w:rPr>
          <w:rFonts w:ascii="Times New Roman" w:hAnsi="Times New Roman" w:cs="Times New Roman"/>
          <w:sz w:val="24"/>
          <w:szCs w:val="24"/>
        </w:rPr>
        <w:t>Итоговая аттестация показывает соответствие знаний учащихся их оценкам. Некоторые выпускники показывают более высокие знания, чем в течение учебного года.</w:t>
      </w:r>
    </w:p>
    <w:p w:rsidR="005F4BAD" w:rsidRPr="005F4BAD" w:rsidRDefault="005F4BAD" w:rsidP="00307F33">
      <w:pPr>
        <w:tabs>
          <w:tab w:val="left" w:pos="720"/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5F4BAD">
        <w:rPr>
          <w:rFonts w:ascii="Times New Roman" w:hAnsi="Times New Roman" w:cs="Times New Roman"/>
          <w:sz w:val="24"/>
          <w:szCs w:val="24"/>
        </w:rPr>
        <w:t>ачество знаний находится на оптимальном и допустимом у</w:t>
      </w:r>
      <w:r>
        <w:rPr>
          <w:rFonts w:ascii="Times New Roman" w:hAnsi="Times New Roman" w:cs="Times New Roman"/>
          <w:sz w:val="24"/>
          <w:szCs w:val="24"/>
        </w:rPr>
        <w:t xml:space="preserve">ровне у выпускников 9-х классов и </w:t>
      </w:r>
      <w:r w:rsidRPr="005F4BAD">
        <w:rPr>
          <w:rFonts w:ascii="Times New Roman" w:hAnsi="Times New Roman" w:cs="Times New Roman"/>
          <w:sz w:val="24"/>
          <w:szCs w:val="24"/>
        </w:rPr>
        <w:t>оптимальном уровне у выпускников 11-х классов</w:t>
      </w:r>
      <w:r>
        <w:rPr>
          <w:rFonts w:ascii="Times New Roman" w:hAnsi="Times New Roman" w:cs="Times New Roman"/>
          <w:sz w:val="24"/>
          <w:szCs w:val="24"/>
        </w:rPr>
        <w:t>. У</w:t>
      </w:r>
      <w:r w:rsidRPr="005F4BAD">
        <w:rPr>
          <w:rFonts w:ascii="Times New Roman" w:hAnsi="Times New Roman" w:cs="Times New Roman"/>
          <w:sz w:val="24"/>
          <w:szCs w:val="24"/>
        </w:rPr>
        <w:t>чащиеся подтвердили свои годовые оценки или их повысили, что объясняется ответственным отношением к подготовке к экзаменам учащихся.</w:t>
      </w:r>
    </w:p>
    <w:p w:rsidR="005F4BAD" w:rsidRPr="005F4BAD" w:rsidRDefault="005F4BAD" w:rsidP="00307F33">
      <w:pPr>
        <w:tabs>
          <w:tab w:val="left" w:pos="720"/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успеваемости по годам показывает, что </w:t>
      </w:r>
      <w:r w:rsidRPr="005F4BAD">
        <w:rPr>
          <w:rFonts w:ascii="Times New Roman" w:hAnsi="Times New Roman" w:cs="Times New Roman"/>
          <w:sz w:val="24"/>
          <w:szCs w:val="24"/>
        </w:rPr>
        <w:t>уровень обученности и качество успеваемости остаются стабильными в старшей школе, в основной школе наметилось снижение качества знаний.</w:t>
      </w:r>
    </w:p>
    <w:p w:rsidR="00307F33" w:rsidRPr="00635897" w:rsidRDefault="00307F33" w:rsidP="00307F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5897">
        <w:rPr>
          <w:rFonts w:ascii="Times New Roman" w:hAnsi="Times New Roman" w:cs="Times New Roman"/>
          <w:sz w:val="24"/>
          <w:szCs w:val="24"/>
        </w:rPr>
        <w:t>Сравнительная таблица результатов в ходе аккредитационной экспертизы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9"/>
        <w:gridCol w:w="1934"/>
        <w:gridCol w:w="2111"/>
        <w:gridCol w:w="2527"/>
      </w:tblGrid>
      <w:tr w:rsidR="00307F33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</w:tcPr>
          <w:p w:rsidR="00307F33" w:rsidRPr="00635897" w:rsidRDefault="00307F33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 9а</w:t>
            </w:r>
          </w:p>
        </w:tc>
        <w:tc>
          <w:tcPr>
            <w:tcW w:w="1934" w:type="dxa"/>
            <w:shd w:val="clear" w:color="auto" w:fill="auto"/>
            <w:noWrap/>
          </w:tcPr>
          <w:p w:rsidR="00307F33" w:rsidRPr="00635897" w:rsidRDefault="00307F33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четверть</w:t>
            </w:r>
          </w:p>
        </w:tc>
        <w:tc>
          <w:tcPr>
            <w:tcW w:w="2111" w:type="dxa"/>
            <w:shd w:val="clear" w:color="auto" w:fill="auto"/>
            <w:noWrap/>
          </w:tcPr>
          <w:p w:rsidR="00307F33" w:rsidRPr="00635897" w:rsidRDefault="00307F33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предыдущую контрольную работу</w:t>
            </w:r>
          </w:p>
        </w:tc>
        <w:tc>
          <w:tcPr>
            <w:tcW w:w="2527" w:type="dxa"/>
            <w:shd w:val="clear" w:color="auto" w:fill="auto"/>
            <w:noWrap/>
          </w:tcPr>
          <w:p w:rsidR="00307F33" w:rsidRPr="00635897" w:rsidRDefault="00307F33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контрольную работу (аккредитация ОУ)</w:t>
            </w:r>
          </w:p>
        </w:tc>
      </w:tr>
      <w:tr w:rsidR="0069282D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9282D" w:rsidRPr="00635897" w:rsidRDefault="0069282D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"5"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82D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9282D" w:rsidRPr="00635897" w:rsidRDefault="0069282D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"4"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282D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9282D" w:rsidRPr="00635897" w:rsidRDefault="0069282D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"3"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9282D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9282D" w:rsidRPr="00635897" w:rsidRDefault="0069282D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"2"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9282D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9282D" w:rsidRPr="00635897" w:rsidRDefault="0069282D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9282D" w:rsidRPr="0069282D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9282D" w:rsidRPr="0069282D" w:rsidRDefault="0069282D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b/>
                <w:sz w:val="24"/>
                <w:szCs w:val="24"/>
              </w:rPr>
              <w:t>34,6%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b/>
                <w:sz w:val="24"/>
                <w:szCs w:val="24"/>
              </w:rPr>
              <w:t>34,6%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b/>
                <w:sz w:val="24"/>
                <w:szCs w:val="24"/>
              </w:rPr>
              <w:t>28,0%</w:t>
            </w:r>
          </w:p>
        </w:tc>
      </w:tr>
      <w:tr w:rsidR="0069282D" w:rsidRPr="0069282D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9282D" w:rsidRPr="0069282D" w:rsidRDefault="0069282D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b/>
                <w:sz w:val="24"/>
                <w:szCs w:val="24"/>
              </w:rPr>
              <w:t>84,6%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b/>
                <w:sz w:val="24"/>
                <w:szCs w:val="24"/>
              </w:rPr>
              <w:t>92,3%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b/>
                <w:sz w:val="24"/>
                <w:szCs w:val="24"/>
              </w:rPr>
              <w:t>68,0%</w:t>
            </w:r>
          </w:p>
        </w:tc>
      </w:tr>
    </w:tbl>
    <w:p w:rsidR="00307F33" w:rsidRDefault="00307F33" w:rsidP="00307F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9"/>
        <w:gridCol w:w="1934"/>
        <w:gridCol w:w="2111"/>
        <w:gridCol w:w="2527"/>
      </w:tblGrid>
      <w:tr w:rsidR="00307F33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</w:tcPr>
          <w:p w:rsidR="00307F33" w:rsidRPr="00635897" w:rsidRDefault="00307F33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 9б</w:t>
            </w:r>
          </w:p>
        </w:tc>
        <w:tc>
          <w:tcPr>
            <w:tcW w:w="1934" w:type="dxa"/>
            <w:shd w:val="clear" w:color="auto" w:fill="auto"/>
            <w:noWrap/>
          </w:tcPr>
          <w:p w:rsidR="00307F33" w:rsidRPr="00635897" w:rsidRDefault="00307F33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четверть</w:t>
            </w:r>
          </w:p>
        </w:tc>
        <w:tc>
          <w:tcPr>
            <w:tcW w:w="2111" w:type="dxa"/>
            <w:shd w:val="clear" w:color="auto" w:fill="auto"/>
            <w:noWrap/>
          </w:tcPr>
          <w:p w:rsidR="00307F33" w:rsidRPr="00635897" w:rsidRDefault="00307F33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предыдущую контрольную работу</w:t>
            </w:r>
          </w:p>
        </w:tc>
        <w:tc>
          <w:tcPr>
            <w:tcW w:w="2527" w:type="dxa"/>
            <w:shd w:val="clear" w:color="auto" w:fill="auto"/>
            <w:noWrap/>
          </w:tcPr>
          <w:p w:rsidR="00307F33" w:rsidRPr="00635897" w:rsidRDefault="00307F33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контрольную работу (аккредитация ОУ)</w:t>
            </w:r>
          </w:p>
        </w:tc>
      </w:tr>
      <w:tr w:rsidR="0069282D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9282D" w:rsidRPr="00635897" w:rsidRDefault="0069282D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"5"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82D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9282D" w:rsidRPr="00635897" w:rsidRDefault="0069282D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"4"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9282D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9282D" w:rsidRPr="00635897" w:rsidRDefault="0069282D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"3"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9282D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9282D" w:rsidRPr="00635897" w:rsidRDefault="0069282D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"2"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9282D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9282D" w:rsidRPr="00635897" w:rsidRDefault="0069282D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9282D" w:rsidRPr="0069282D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9282D" w:rsidRPr="0069282D" w:rsidRDefault="0069282D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b/>
                <w:sz w:val="24"/>
                <w:szCs w:val="24"/>
              </w:rPr>
              <w:t>40,7%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b/>
                <w:sz w:val="24"/>
                <w:szCs w:val="24"/>
              </w:rPr>
              <w:t>29,6%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b/>
                <w:sz w:val="24"/>
                <w:szCs w:val="24"/>
              </w:rPr>
              <w:t>28,0%</w:t>
            </w:r>
          </w:p>
        </w:tc>
      </w:tr>
      <w:tr w:rsidR="0069282D" w:rsidRPr="0069282D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69282D" w:rsidRPr="0069282D" w:rsidRDefault="0069282D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b/>
                <w:sz w:val="24"/>
                <w:szCs w:val="24"/>
              </w:rPr>
              <w:t>100,0%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b/>
                <w:sz w:val="24"/>
                <w:szCs w:val="24"/>
              </w:rPr>
              <w:t>77,8%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69282D" w:rsidRPr="0069282D" w:rsidRDefault="0069282D" w:rsidP="006928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82D">
              <w:rPr>
                <w:rFonts w:ascii="Times New Roman" w:hAnsi="Times New Roman" w:cs="Times New Roman"/>
                <w:b/>
                <w:sz w:val="24"/>
                <w:szCs w:val="24"/>
              </w:rPr>
              <w:t>60,0%</w:t>
            </w:r>
          </w:p>
        </w:tc>
      </w:tr>
    </w:tbl>
    <w:p w:rsidR="00307F33" w:rsidRDefault="00307F33" w:rsidP="00307F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9"/>
        <w:gridCol w:w="1934"/>
        <w:gridCol w:w="2111"/>
        <w:gridCol w:w="2527"/>
      </w:tblGrid>
      <w:tr w:rsidR="00307F33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</w:tcPr>
          <w:p w:rsidR="00307F33" w:rsidRPr="00635897" w:rsidRDefault="00307F33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11а</w:t>
            </w:r>
          </w:p>
        </w:tc>
        <w:tc>
          <w:tcPr>
            <w:tcW w:w="1934" w:type="dxa"/>
            <w:shd w:val="clear" w:color="auto" w:fill="auto"/>
            <w:noWrap/>
          </w:tcPr>
          <w:p w:rsidR="00307F33" w:rsidRPr="00635897" w:rsidRDefault="00307F33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четверть</w:t>
            </w:r>
          </w:p>
        </w:tc>
        <w:tc>
          <w:tcPr>
            <w:tcW w:w="2111" w:type="dxa"/>
            <w:shd w:val="clear" w:color="auto" w:fill="auto"/>
            <w:noWrap/>
          </w:tcPr>
          <w:p w:rsidR="00307F33" w:rsidRPr="00635897" w:rsidRDefault="00307F33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предыдущую контрольную работу</w:t>
            </w:r>
          </w:p>
        </w:tc>
        <w:tc>
          <w:tcPr>
            <w:tcW w:w="2527" w:type="dxa"/>
            <w:shd w:val="clear" w:color="auto" w:fill="auto"/>
            <w:noWrap/>
          </w:tcPr>
          <w:p w:rsidR="00307F33" w:rsidRPr="00635897" w:rsidRDefault="00307F33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контрольную работу (аккредитация ОУ)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"5"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"4"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"3"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"2"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9959F0" w:rsidRPr="009959F0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88,9%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72,2%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11,8%</w:t>
            </w:r>
          </w:p>
        </w:tc>
      </w:tr>
      <w:tr w:rsidR="009959F0" w:rsidRPr="009959F0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100,0%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94,4%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76,5%</w:t>
            </w:r>
          </w:p>
        </w:tc>
      </w:tr>
    </w:tbl>
    <w:p w:rsidR="00307F33" w:rsidRDefault="00307F33" w:rsidP="00307F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9"/>
        <w:gridCol w:w="1934"/>
        <w:gridCol w:w="2111"/>
        <w:gridCol w:w="2527"/>
      </w:tblGrid>
      <w:tr w:rsidR="00307F33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</w:tcPr>
          <w:p w:rsidR="00307F33" w:rsidRPr="00635897" w:rsidRDefault="00307F33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Физика</w:t>
            </w: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11б</w:t>
            </w:r>
          </w:p>
        </w:tc>
        <w:tc>
          <w:tcPr>
            <w:tcW w:w="1934" w:type="dxa"/>
            <w:shd w:val="clear" w:color="auto" w:fill="auto"/>
            <w:noWrap/>
          </w:tcPr>
          <w:p w:rsidR="00307F33" w:rsidRPr="00635897" w:rsidRDefault="00307F33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четверть</w:t>
            </w:r>
          </w:p>
        </w:tc>
        <w:tc>
          <w:tcPr>
            <w:tcW w:w="2111" w:type="dxa"/>
            <w:shd w:val="clear" w:color="auto" w:fill="auto"/>
            <w:noWrap/>
          </w:tcPr>
          <w:p w:rsidR="00307F33" w:rsidRPr="00635897" w:rsidRDefault="00307F33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предыдущую контрольную работу</w:t>
            </w:r>
          </w:p>
        </w:tc>
        <w:tc>
          <w:tcPr>
            <w:tcW w:w="2527" w:type="dxa"/>
            <w:shd w:val="clear" w:color="auto" w:fill="auto"/>
            <w:noWrap/>
          </w:tcPr>
          <w:p w:rsidR="00307F33" w:rsidRPr="00635897" w:rsidRDefault="00307F33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контрольную работу (аккредитация ОУ)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"5"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"4"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"3"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"2"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959F0" w:rsidRPr="009959F0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81,3%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43,8%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0,0%</w:t>
            </w:r>
          </w:p>
        </w:tc>
      </w:tr>
      <w:tr w:rsidR="009959F0" w:rsidRPr="009959F0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100,0%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100,0%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37,5%</w:t>
            </w:r>
          </w:p>
        </w:tc>
      </w:tr>
    </w:tbl>
    <w:p w:rsidR="005F4BAD" w:rsidRPr="009959F0" w:rsidRDefault="005F4BAD" w:rsidP="005F4BAD">
      <w:pPr>
        <w:tabs>
          <w:tab w:val="left" w:pos="720"/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9F0">
        <w:rPr>
          <w:rFonts w:ascii="Times New Roman" w:hAnsi="Times New Roman" w:cs="Times New Roman"/>
          <w:b/>
          <w:bCs/>
          <w:sz w:val="24"/>
          <w:szCs w:val="24"/>
        </w:rPr>
        <w:t xml:space="preserve">Вывод.  </w:t>
      </w:r>
    </w:p>
    <w:p w:rsidR="005F4BAD" w:rsidRPr="009959F0" w:rsidRDefault="005F4BAD" w:rsidP="005F4BAD">
      <w:pPr>
        <w:tabs>
          <w:tab w:val="left" w:pos="720"/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959F0">
        <w:rPr>
          <w:rFonts w:ascii="Times New Roman" w:hAnsi="Times New Roman" w:cs="Times New Roman"/>
          <w:sz w:val="24"/>
          <w:szCs w:val="24"/>
        </w:rPr>
        <w:t>Преподаватели физики реализуют требования государственных образовательных стандартов, работая над повышением качества подготовки выпускников.</w:t>
      </w:r>
      <w:r w:rsidR="009959F0">
        <w:rPr>
          <w:rFonts w:ascii="Times New Roman" w:hAnsi="Times New Roman" w:cs="Times New Roman"/>
          <w:sz w:val="24"/>
          <w:szCs w:val="24"/>
        </w:rPr>
        <w:t xml:space="preserve"> Однако уровень обученности и качество знаний учащихся 11б класса по физике – ниже допустимого. </w:t>
      </w:r>
    </w:p>
    <w:p w:rsidR="005F4BAD" w:rsidRPr="005F4BAD" w:rsidRDefault="005F4BAD" w:rsidP="005F4BAD">
      <w:pPr>
        <w:tabs>
          <w:tab w:val="left" w:pos="720"/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F4BA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Рекомендации:  </w:t>
      </w:r>
    </w:p>
    <w:p w:rsidR="005F4BAD" w:rsidRPr="005F4BAD" w:rsidRDefault="009959F0" w:rsidP="005F4BAD">
      <w:pPr>
        <w:tabs>
          <w:tab w:val="left" w:pos="720"/>
          <w:tab w:val="left" w:pos="1080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Обсудить на заседании педагогического совета результаты срезовых работ по физике, выявить причины низкого уровня обученности и качества знаний учащихся, наметить пути повышения этих показателей.</w:t>
      </w:r>
    </w:p>
    <w:p w:rsidR="00FC02E0" w:rsidRDefault="005F4BAD" w:rsidP="009959F0">
      <w:pPr>
        <w:pStyle w:val="ab"/>
        <w:ind w:firstLine="709"/>
        <w:contextualSpacing/>
        <w:jc w:val="both"/>
        <w:rPr>
          <w:b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  <w:t>г</w:t>
      </w:r>
      <w:r w:rsidR="00FC02E0" w:rsidRPr="00450402">
        <w:rPr>
          <w:b/>
          <w:i/>
          <w:iCs/>
          <w:sz w:val="24"/>
          <w:szCs w:val="24"/>
        </w:rPr>
        <w:t xml:space="preserve">) Состояние преподавания предметов </w:t>
      </w:r>
      <w:r w:rsidR="00450402">
        <w:rPr>
          <w:b/>
          <w:i/>
          <w:iCs/>
          <w:sz w:val="24"/>
          <w:szCs w:val="24"/>
        </w:rPr>
        <w:t>русского языка</w:t>
      </w:r>
      <w:r w:rsidR="00FC02E0">
        <w:rPr>
          <w:b/>
          <w:i/>
          <w:iCs/>
          <w:sz w:val="24"/>
          <w:szCs w:val="24"/>
        </w:rPr>
        <w:t xml:space="preserve"> </w:t>
      </w:r>
    </w:p>
    <w:p w:rsidR="00450402" w:rsidRPr="00450402" w:rsidRDefault="00450402" w:rsidP="009959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0402">
        <w:rPr>
          <w:rFonts w:ascii="Times New Roman" w:hAnsi="Times New Roman" w:cs="Times New Roman"/>
          <w:sz w:val="24"/>
          <w:szCs w:val="24"/>
        </w:rPr>
        <w:t>Методическое объединение учителей русского языка и литературы в течение 3-х последних лет работает над методической проблемой «Повышение орфографической грамотности и развитие речи учащихся»», в основу которой положена индивидуальная познавательная и практическая направленность обучения. Данная проблема тесно связана с методической темой школы: «Личностно ориентированный подход в обучении и воспитании как средство развития школы и саморазвития личности».</w:t>
      </w:r>
    </w:p>
    <w:p w:rsidR="00450402" w:rsidRPr="00450402" w:rsidRDefault="00450402" w:rsidP="009959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0402">
        <w:rPr>
          <w:rFonts w:ascii="Times New Roman" w:hAnsi="Times New Roman" w:cs="Times New Roman"/>
          <w:sz w:val="24"/>
          <w:szCs w:val="24"/>
        </w:rPr>
        <w:t xml:space="preserve">Все учителя МО имеют высшее образование, продолжительный стаж работы. В течение 3-х учебных лет все учителя МО  прошли различные курсы по преподаваемым предметам в МРИО, а также дистанционные курсы </w:t>
      </w:r>
    </w:p>
    <w:p w:rsidR="00450402" w:rsidRPr="00450402" w:rsidRDefault="00450402" w:rsidP="009959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0402">
        <w:rPr>
          <w:rFonts w:ascii="Times New Roman" w:hAnsi="Times New Roman" w:cs="Times New Roman"/>
          <w:sz w:val="24"/>
          <w:szCs w:val="24"/>
        </w:rPr>
        <w:t xml:space="preserve">В течение каждого учебного года проводятся  запланированные заседания МО. На них обсуждаются результаты контрольных работ, планируется проведение Фестиваля предметов гуманитарного цикла, подводятся итоги аттестации учащихся в 9, 11 классах, обсуждаются нормативные документы общеобразовательных дисциплин гуманитарного цикла, посещенные и проведенные открытые уроки, семинары и конференции.   Каждое заседание МО учителей русского языка сопровождается выступлением одного из педагогов–словесников по определенной теме. </w:t>
      </w:r>
    </w:p>
    <w:p w:rsidR="00450402" w:rsidRPr="00450402" w:rsidRDefault="00450402" w:rsidP="009959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0402">
        <w:rPr>
          <w:rFonts w:ascii="Times New Roman" w:hAnsi="Times New Roman" w:cs="Times New Roman"/>
          <w:sz w:val="24"/>
          <w:szCs w:val="24"/>
        </w:rPr>
        <w:t>Обучение русскому языку и литературе на второй ступени ведется по общеобразовательным программам, утвержденным департаментом образовательных программ и стандартов общего образования Министерства образования РФ, по традиционным учебникам. Непригодных для использования учебников нет.</w:t>
      </w:r>
    </w:p>
    <w:p w:rsidR="00450402" w:rsidRPr="00450402" w:rsidRDefault="00450402" w:rsidP="009959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0402">
        <w:rPr>
          <w:rFonts w:ascii="Times New Roman" w:hAnsi="Times New Roman" w:cs="Times New Roman"/>
          <w:sz w:val="24"/>
          <w:szCs w:val="24"/>
        </w:rPr>
        <w:t>На 3-ей ступени обучение ведется по общеобразовательным программам и программам профильного обучения, утвержденным департаментом образовательных программ и стандартов общего образования Министерства образования РФ, по традиционным учебникам и по учебникам, рекомендованным для профильного обучения. Непригодных для использования учебников нет.</w:t>
      </w:r>
    </w:p>
    <w:p w:rsidR="00450402" w:rsidRPr="00450402" w:rsidRDefault="00450402" w:rsidP="009959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0402">
        <w:rPr>
          <w:rFonts w:ascii="Times New Roman" w:hAnsi="Times New Roman" w:cs="Times New Roman"/>
          <w:sz w:val="24"/>
          <w:szCs w:val="24"/>
        </w:rPr>
        <w:t>Тематическое планирование составлено в соответствии с этими программами. Каждую четверть происходит отслеживание прохождения учебного материала в соответствии с тематическими планами</w:t>
      </w:r>
      <w:r w:rsidRPr="00450402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450402">
        <w:rPr>
          <w:rFonts w:ascii="Times New Roman" w:hAnsi="Times New Roman" w:cs="Times New Roman"/>
          <w:sz w:val="24"/>
          <w:szCs w:val="24"/>
        </w:rPr>
        <w:t xml:space="preserve"> И в практической, и в теоретической части потери учебного времени почти не наблюдается.  </w:t>
      </w:r>
    </w:p>
    <w:p w:rsidR="00450402" w:rsidRPr="00450402" w:rsidRDefault="00450402" w:rsidP="009959F0">
      <w:pPr>
        <w:pStyle w:val="a7"/>
        <w:ind w:firstLine="709"/>
        <w:contextualSpacing/>
        <w:jc w:val="both"/>
        <w:rPr>
          <w:b w:val="0"/>
          <w:bCs/>
          <w:sz w:val="24"/>
          <w:szCs w:val="24"/>
        </w:rPr>
      </w:pPr>
      <w:r w:rsidRPr="00450402">
        <w:rPr>
          <w:b w:val="0"/>
          <w:bCs/>
          <w:sz w:val="24"/>
          <w:szCs w:val="24"/>
        </w:rPr>
        <w:t xml:space="preserve">На уроках русского языка большое внимание уделяется формированию практических умений и навыков обучающихся. Практикуется работа с тестами, раздаточным материалом разного уровня сложности с учетом дифференциации. Внедряются ИКТ. </w:t>
      </w:r>
    </w:p>
    <w:p w:rsidR="00450402" w:rsidRPr="00450402" w:rsidRDefault="00450402" w:rsidP="009959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0402">
        <w:rPr>
          <w:rFonts w:ascii="Times New Roman" w:hAnsi="Times New Roman" w:cs="Times New Roman"/>
          <w:sz w:val="24"/>
          <w:szCs w:val="24"/>
        </w:rPr>
        <w:lastRenderedPageBreak/>
        <w:t>Базой для теоретического обобщения в области методики преподавания являются новые развивающие технологии,  их создание и применение на практике. В соответствии с этим большое внимание уделяется вопросу эффективности новых форм обучения и личностному обучению. Это проявляется во взаимосвязи преподавания русского языка и литературы  с такими науками как психология, изобразительное искусство, история, МХК.</w:t>
      </w:r>
    </w:p>
    <w:p w:rsidR="00450402" w:rsidRPr="00450402" w:rsidRDefault="00450402" w:rsidP="009959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0402">
        <w:rPr>
          <w:rFonts w:ascii="Times New Roman" w:hAnsi="Times New Roman" w:cs="Times New Roman"/>
          <w:sz w:val="24"/>
          <w:szCs w:val="24"/>
        </w:rPr>
        <w:t xml:space="preserve">Одной из развивающих технологий обучения, используемой  учителями - словесниками, является технология моделирования урока по заранее спланированной схеме. Это может быть как один урок по теме, так и несколько блочных уроков. При использовании этой технологии учителю необходимо применять собственные наработки и эвристические способности учащихся, например, этимологический анализ слова и создание мини–проектов. Технология уроков с использованием опорных понятий, текстов на заданную тему, применяемая учителями МО, характеризуется высокой продуктивностью из-за того, что с учащимися ведется дополнительная индивидуальная работа, используются справочные материалы, словари и таблицы, карточки и перфокарты. </w:t>
      </w:r>
    </w:p>
    <w:p w:rsidR="00450402" w:rsidRPr="005F4BAD" w:rsidRDefault="00450402" w:rsidP="009959F0">
      <w:pPr>
        <w:pStyle w:val="a7"/>
        <w:ind w:firstLine="709"/>
        <w:contextualSpacing/>
        <w:jc w:val="both"/>
        <w:rPr>
          <w:b w:val="0"/>
          <w:bCs/>
          <w:sz w:val="24"/>
          <w:szCs w:val="24"/>
        </w:rPr>
      </w:pPr>
      <w:r w:rsidRPr="00450402">
        <w:rPr>
          <w:b w:val="0"/>
          <w:bCs/>
          <w:sz w:val="24"/>
          <w:szCs w:val="24"/>
        </w:rPr>
        <w:t>С целью повышения познавательной деятельности, творческой активности учащихся все учителя используют разные формы внеурочной  работы по предмету.</w:t>
      </w:r>
    </w:p>
    <w:p w:rsidR="00450402" w:rsidRPr="00450402" w:rsidRDefault="00450402" w:rsidP="009959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0402">
        <w:rPr>
          <w:rFonts w:ascii="Times New Roman" w:hAnsi="Times New Roman" w:cs="Times New Roman"/>
          <w:sz w:val="24"/>
          <w:szCs w:val="24"/>
        </w:rPr>
        <w:t>Учителя МО в основу своей работы поставили анализ показателей обученности и качества знаний в контрольных работах, анализ допущенных в них ошибок.</w:t>
      </w:r>
    </w:p>
    <w:p w:rsidR="00450402" w:rsidRPr="00450402" w:rsidRDefault="00450402" w:rsidP="009959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0402">
        <w:rPr>
          <w:rFonts w:ascii="Times New Roman" w:hAnsi="Times New Roman" w:cs="Times New Roman"/>
          <w:sz w:val="24"/>
          <w:szCs w:val="24"/>
        </w:rPr>
        <w:t xml:space="preserve">Анализы контрольных работ, срезов, посещения уроков администрацией  позволяют в динамике установить конечные результаты работы учителей, увидеть недостатки, установить их причины, а также выявить формы, методы, которые способствовали бы повышению уровня обучения. </w:t>
      </w:r>
    </w:p>
    <w:p w:rsidR="00450402" w:rsidRPr="00450402" w:rsidRDefault="00450402" w:rsidP="009959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0402">
        <w:rPr>
          <w:rFonts w:ascii="Times New Roman" w:hAnsi="Times New Roman" w:cs="Times New Roman"/>
          <w:sz w:val="24"/>
          <w:szCs w:val="24"/>
        </w:rPr>
        <w:t>Говоря о результативности работы за последние три года, следует обратить внимание на некоторый спад качества знаний учащихся по русскому языку в основной школе и стабильность показателей в средней школе.</w:t>
      </w:r>
    </w:p>
    <w:p w:rsidR="00450402" w:rsidRPr="00450402" w:rsidRDefault="00450402" w:rsidP="009959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0402">
        <w:rPr>
          <w:rFonts w:ascii="Times New Roman" w:hAnsi="Times New Roman" w:cs="Times New Roman"/>
          <w:sz w:val="24"/>
          <w:szCs w:val="24"/>
        </w:rPr>
        <w:t xml:space="preserve">В течение учебного года осуществляется контроль знаний учащихся (проведение тематических и срезовых контрольных работ: директорских или по линии ГУО). Результаты срезовых директорских работ в основном совпадают с результатами текущих контрольных работ.   </w:t>
      </w:r>
    </w:p>
    <w:p w:rsidR="00450402" w:rsidRPr="00450402" w:rsidRDefault="00450402" w:rsidP="009959F0">
      <w:pPr>
        <w:pStyle w:val="a9"/>
        <w:ind w:firstLine="709"/>
        <w:contextualSpacing/>
        <w:rPr>
          <w:sz w:val="24"/>
          <w:szCs w:val="24"/>
        </w:rPr>
      </w:pPr>
      <w:r w:rsidRPr="00450402">
        <w:rPr>
          <w:sz w:val="24"/>
          <w:szCs w:val="24"/>
        </w:rPr>
        <w:t>В связи с введением обязательного Единого Государственного экзамена по русскому языку увеличилась нагрузка на преподавателей и учащихся. Однако выпускники показывают неплохие результаты, в том числе и на экзамене в новой форме.</w:t>
      </w:r>
      <w:r>
        <w:rPr>
          <w:sz w:val="24"/>
          <w:szCs w:val="24"/>
        </w:rPr>
        <w:t xml:space="preserve"> Средний балл по итоговой аттестации в 9-х классах составил от 3,2 до 3,9; в 11-х  - 4,1.</w:t>
      </w:r>
    </w:p>
    <w:p w:rsidR="00450402" w:rsidRPr="00450402" w:rsidRDefault="00450402" w:rsidP="009959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0402">
        <w:rPr>
          <w:rFonts w:ascii="Times New Roman" w:hAnsi="Times New Roman" w:cs="Times New Roman"/>
          <w:sz w:val="24"/>
          <w:szCs w:val="24"/>
        </w:rPr>
        <w:t>В рамках Фестиваля предметов гуманитарного цикла учителя русского языка и литературы проводят многочисленные мероприятия, цель которых не только повысить интерес учащихся к предметам гуманитарного цикла, но и выявить способных, творческих и одаренных детей. За три текущих года было проведено более 20 внеклассных мероприятий:</w:t>
      </w:r>
    </w:p>
    <w:p w:rsidR="00450402" w:rsidRPr="00450402" w:rsidRDefault="00450402" w:rsidP="009959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0402">
        <w:rPr>
          <w:rFonts w:ascii="Times New Roman" w:hAnsi="Times New Roman" w:cs="Times New Roman"/>
          <w:sz w:val="24"/>
          <w:szCs w:val="24"/>
        </w:rPr>
        <w:t>Кроме открытых уроков учителя-словесники проводят совместные мероприятия с работниками школьной и районной библиотек, где учащиеся не только знакомятся с новинками литературы и  учатся работать со справочными материалами, но и принимают участие</w:t>
      </w:r>
      <w:r w:rsidRPr="004504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0402">
        <w:rPr>
          <w:rFonts w:ascii="Times New Roman" w:hAnsi="Times New Roman" w:cs="Times New Roman"/>
          <w:sz w:val="24"/>
          <w:szCs w:val="24"/>
        </w:rPr>
        <w:t>в познавательных</w:t>
      </w:r>
      <w:r w:rsidRPr="0045040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0402">
        <w:rPr>
          <w:rFonts w:ascii="Times New Roman" w:hAnsi="Times New Roman" w:cs="Times New Roman"/>
          <w:sz w:val="24"/>
          <w:szCs w:val="24"/>
        </w:rPr>
        <w:t>викторинах, связанных с филологическими науками.</w:t>
      </w:r>
    </w:p>
    <w:p w:rsidR="00450402" w:rsidRPr="00450402" w:rsidRDefault="00450402" w:rsidP="009959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0402">
        <w:rPr>
          <w:rFonts w:ascii="Times New Roman" w:hAnsi="Times New Roman" w:cs="Times New Roman"/>
          <w:sz w:val="24"/>
          <w:szCs w:val="24"/>
        </w:rPr>
        <w:t>Традиционным стало проведение в школе среди учащихся 5-11 классов конкурса чтецов, посвященных знаменательным датам. Радует, что ребята не только учат стихи известных поэтов, но и представляют свои авторские работы.</w:t>
      </w:r>
    </w:p>
    <w:p w:rsidR="00450402" w:rsidRPr="00450402" w:rsidRDefault="00450402" w:rsidP="009959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0402">
        <w:rPr>
          <w:rFonts w:ascii="Times New Roman" w:hAnsi="Times New Roman" w:cs="Times New Roman"/>
          <w:sz w:val="24"/>
          <w:szCs w:val="24"/>
        </w:rPr>
        <w:t>Учителями МО ведется активная работа по развитию речи и творческих способностей учащихся. В 2008/09 учебном году Панькина Ю. и Бормусова Е. стали лауреатами республиканского конкурса изложений «Рассказ ветерана».</w:t>
      </w:r>
    </w:p>
    <w:p w:rsidR="00450402" w:rsidRPr="00450402" w:rsidRDefault="00450402" w:rsidP="009959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0402">
        <w:rPr>
          <w:rFonts w:ascii="Times New Roman" w:hAnsi="Times New Roman" w:cs="Times New Roman"/>
          <w:sz w:val="24"/>
          <w:szCs w:val="24"/>
        </w:rPr>
        <w:t>Ежегодно около 60 учащихся школы принимают участие в международной игре-конкурсе «Русский медвежонок».</w:t>
      </w:r>
    </w:p>
    <w:p w:rsidR="00450402" w:rsidRPr="00450402" w:rsidRDefault="00450402" w:rsidP="009959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0402">
        <w:rPr>
          <w:rFonts w:ascii="Times New Roman" w:hAnsi="Times New Roman" w:cs="Times New Roman"/>
          <w:sz w:val="24"/>
          <w:szCs w:val="24"/>
        </w:rPr>
        <w:lastRenderedPageBreak/>
        <w:t>Активизировалась работа по организации учебно-исследовательских работ учащихся. В 2009 г. Татарова Э., ученица 10 класса в рамках Фестиваля представила работу «Лексикон учащихся 8 – 11 классов моей школы».</w:t>
      </w:r>
    </w:p>
    <w:p w:rsidR="009959F0" w:rsidRPr="00635897" w:rsidRDefault="009959F0" w:rsidP="009959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5897">
        <w:rPr>
          <w:rFonts w:ascii="Times New Roman" w:hAnsi="Times New Roman" w:cs="Times New Roman"/>
          <w:sz w:val="24"/>
          <w:szCs w:val="24"/>
        </w:rPr>
        <w:t>Сравнительная таблица результатов в ходе аккредитационной экспертизы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9"/>
        <w:gridCol w:w="1934"/>
        <w:gridCol w:w="2111"/>
        <w:gridCol w:w="2527"/>
      </w:tblGrid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</w:tcPr>
          <w:p w:rsidR="009959F0" w:rsidRPr="00635897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 9а</w:t>
            </w:r>
          </w:p>
        </w:tc>
        <w:tc>
          <w:tcPr>
            <w:tcW w:w="1934" w:type="dxa"/>
            <w:shd w:val="clear" w:color="auto" w:fill="auto"/>
            <w:noWrap/>
          </w:tcPr>
          <w:p w:rsidR="009959F0" w:rsidRPr="00635897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четверть</w:t>
            </w:r>
          </w:p>
        </w:tc>
        <w:tc>
          <w:tcPr>
            <w:tcW w:w="2111" w:type="dxa"/>
            <w:shd w:val="clear" w:color="auto" w:fill="auto"/>
            <w:noWrap/>
          </w:tcPr>
          <w:p w:rsidR="009959F0" w:rsidRPr="00635897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предыдущую контрольную работу</w:t>
            </w:r>
          </w:p>
        </w:tc>
        <w:tc>
          <w:tcPr>
            <w:tcW w:w="2527" w:type="dxa"/>
            <w:shd w:val="clear" w:color="auto" w:fill="auto"/>
            <w:noWrap/>
          </w:tcPr>
          <w:p w:rsidR="009959F0" w:rsidRPr="00635897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контрольную работу (аккредитация ОУ)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"5"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"4"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"3"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"2"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959F0" w:rsidRPr="009959F0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30,8%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30,8%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28,0%</w:t>
            </w:r>
          </w:p>
        </w:tc>
      </w:tr>
      <w:tr w:rsidR="009959F0" w:rsidRPr="009959F0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80,8%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61,5%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88,0%</w:t>
            </w:r>
          </w:p>
        </w:tc>
      </w:tr>
    </w:tbl>
    <w:p w:rsidR="009959F0" w:rsidRDefault="009959F0" w:rsidP="00995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9"/>
        <w:gridCol w:w="1934"/>
        <w:gridCol w:w="2111"/>
        <w:gridCol w:w="2527"/>
      </w:tblGrid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</w:tcPr>
          <w:p w:rsidR="009959F0" w:rsidRPr="00635897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 9б</w:t>
            </w:r>
          </w:p>
        </w:tc>
        <w:tc>
          <w:tcPr>
            <w:tcW w:w="1934" w:type="dxa"/>
            <w:shd w:val="clear" w:color="auto" w:fill="auto"/>
            <w:noWrap/>
          </w:tcPr>
          <w:p w:rsidR="009959F0" w:rsidRPr="00635897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четверть</w:t>
            </w:r>
          </w:p>
        </w:tc>
        <w:tc>
          <w:tcPr>
            <w:tcW w:w="2111" w:type="dxa"/>
            <w:shd w:val="clear" w:color="auto" w:fill="auto"/>
            <w:noWrap/>
          </w:tcPr>
          <w:p w:rsidR="009959F0" w:rsidRPr="00635897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предыдущую контрольную работу</w:t>
            </w:r>
          </w:p>
        </w:tc>
        <w:tc>
          <w:tcPr>
            <w:tcW w:w="2527" w:type="dxa"/>
            <w:shd w:val="clear" w:color="auto" w:fill="auto"/>
            <w:noWrap/>
          </w:tcPr>
          <w:p w:rsidR="009959F0" w:rsidRPr="00635897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контрольную работу (аккредитация ОУ)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"5"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"4"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"3"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"2"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959F0" w:rsidRPr="009959F0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22,2%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14,8%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12,0%</w:t>
            </w:r>
          </w:p>
        </w:tc>
      </w:tr>
      <w:tr w:rsidR="009959F0" w:rsidRPr="009959F0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92,6%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70,4%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68,0%</w:t>
            </w:r>
          </w:p>
        </w:tc>
      </w:tr>
    </w:tbl>
    <w:p w:rsidR="009959F0" w:rsidRDefault="009959F0" w:rsidP="009959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9"/>
        <w:gridCol w:w="1934"/>
        <w:gridCol w:w="2111"/>
        <w:gridCol w:w="2527"/>
      </w:tblGrid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</w:tcPr>
          <w:p w:rsidR="009959F0" w:rsidRPr="00635897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11а</w:t>
            </w:r>
          </w:p>
        </w:tc>
        <w:tc>
          <w:tcPr>
            <w:tcW w:w="1934" w:type="dxa"/>
            <w:shd w:val="clear" w:color="auto" w:fill="auto"/>
            <w:noWrap/>
          </w:tcPr>
          <w:p w:rsidR="009959F0" w:rsidRPr="00635897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четверть</w:t>
            </w:r>
          </w:p>
        </w:tc>
        <w:tc>
          <w:tcPr>
            <w:tcW w:w="2111" w:type="dxa"/>
            <w:shd w:val="clear" w:color="auto" w:fill="auto"/>
            <w:noWrap/>
          </w:tcPr>
          <w:p w:rsidR="009959F0" w:rsidRPr="00635897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предыдущую контрольную работу</w:t>
            </w:r>
          </w:p>
        </w:tc>
        <w:tc>
          <w:tcPr>
            <w:tcW w:w="2527" w:type="dxa"/>
            <w:shd w:val="clear" w:color="auto" w:fill="auto"/>
            <w:noWrap/>
          </w:tcPr>
          <w:p w:rsidR="009959F0" w:rsidRPr="00635897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контрольную работу (аккредитация ОУ)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"5"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"4"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"3"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"2"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9959F0" w:rsidRPr="009959F0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61,1%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61,1%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35,3%</w:t>
            </w:r>
          </w:p>
        </w:tc>
      </w:tr>
      <w:tr w:rsidR="009959F0" w:rsidRPr="009959F0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100,0%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88,9%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82,4%</w:t>
            </w:r>
          </w:p>
        </w:tc>
      </w:tr>
    </w:tbl>
    <w:p w:rsidR="009959F0" w:rsidRDefault="009959F0" w:rsidP="009959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9"/>
        <w:gridCol w:w="1934"/>
        <w:gridCol w:w="2111"/>
        <w:gridCol w:w="2527"/>
      </w:tblGrid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</w:tcPr>
          <w:p w:rsidR="009959F0" w:rsidRPr="00635897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11б</w:t>
            </w:r>
          </w:p>
        </w:tc>
        <w:tc>
          <w:tcPr>
            <w:tcW w:w="1934" w:type="dxa"/>
            <w:shd w:val="clear" w:color="auto" w:fill="auto"/>
            <w:noWrap/>
          </w:tcPr>
          <w:p w:rsidR="009959F0" w:rsidRPr="00635897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четверть</w:t>
            </w:r>
          </w:p>
        </w:tc>
        <w:tc>
          <w:tcPr>
            <w:tcW w:w="2111" w:type="dxa"/>
            <w:shd w:val="clear" w:color="auto" w:fill="auto"/>
            <w:noWrap/>
          </w:tcPr>
          <w:p w:rsidR="009959F0" w:rsidRPr="00635897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предыдущую контрольную работу</w:t>
            </w:r>
          </w:p>
        </w:tc>
        <w:tc>
          <w:tcPr>
            <w:tcW w:w="2527" w:type="dxa"/>
            <w:shd w:val="clear" w:color="auto" w:fill="auto"/>
            <w:noWrap/>
          </w:tcPr>
          <w:p w:rsidR="009959F0" w:rsidRPr="00635897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контрольную работу (аккредитация ОУ)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"5"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"4"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"3"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"2"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59F0" w:rsidRPr="00635897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635897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959F0" w:rsidRPr="009959F0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81,3%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50,0%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31,3%</w:t>
            </w:r>
          </w:p>
        </w:tc>
      </w:tr>
      <w:tr w:rsidR="009959F0" w:rsidRPr="009959F0" w:rsidTr="009959F0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100,0%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93,8%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9959F0" w:rsidRPr="009959F0" w:rsidRDefault="009959F0" w:rsidP="009959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9F0">
              <w:rPr>
                <w:rFonts w:ascii="Times New Roman" w:hAnsi="Times New Roman" w:cs="Times New Roman"/>
                <w:b/>
                <w:sz w:val="24"/>
                <w:szCs w:val="24"/>
              </w:rPr>
              <w:t>87,5%</w:t>
            </w:r>
          </w:p>
        </w:tc>
      </w:tr>
    </w:tbl>
    <w:p w:rsidR="00450402" w:rsidRPr="00450402" w:rsidRDefault="00450402" w:rsidP="009959F0">
      <w:pPr>
        <w:tabs>
          <w:tab w:val="left" w:pos="324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0402">
        <w:rPr>
          <w:rFonts w:ascii="Times New Roman" w:hAnsi="Times New Roman" w:cs="Times New Roman"/>
          <w:b/>
          <w:bCs/>
          <w:sz w:val="24"/>
          <w:szCs w:val="24"/>
        </w:rPr>
        <w:t>Выводы:</w:t>
      </w:r>
      <w:r w:rsidRPr="00450402">
        <w:rPr>
          <w:rFonts w:ascii="Times New Roman" w:hAnsi="Times New Roman" w:cs="Times New Roman"/>
          <w:sz w:val="24"/>
          <w:szCs w:val="24"/>
        </w:rPr>
        <w:t xml:space="preserve"> исходя из анализа работы МО учителей русского языка и литературы, можно признать деятельность данного МО за прошедшие 3 года удовлетворительной. Уровень методической подготовки и квалификация учителей русского языка позволяют им вести обучение учащихся на 2-ой и 3-ей ступенях обучения. ЗУН учащихся по </w:t>
      </w:r>
      <w:r w:rsidRPr="00450402">
        <w:rPr>
          <w:rFonts w:ascii="Times New Roman" w:hAnsi="Times New Roman" w:cs="Times New Roman"/>
          <w:sz w:val="24"/>
          <w:szCs w:val="24"/>
        </w:rPr>
        <w:lastRenderedPageBreak/>
        <w:t>русскому языку соответствуют требованиям государственных образовательных стандартов.</w:t>
      </w:r>
    </w:p>
    <w:p w:rsidR="00C15E9D" w:rsidRPr="001455F9" w:rsidRDefault="005F4BAD" w:rsidP="00C15E9D">
      <w:pPr>
        <w:spacing w:after="0" w:line="240" w:lineRule="auto"/>
        <w:ind w:left="283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455F9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д) </w:t>
      </w:r>
      <w:r w:rsidR="00C15E9D" w:rsidRPr="001455F9">
        <w:rPr>
          <w:rFonts w:ascii="Times New Roman" w:hAnsi="Times New Roman" w:cs="Times New Roman"/>
          <w:b/>
          <w:bCs/>
          <w:i/>
          <w:sz w:val="24"/>
          <w:szCs w:val="24"/>
        </w:rPr>
        <w:t>Состояние преподавания английского языка</w:t>
      </w:r>
    </w:p>
    <w:p w:rsidR="00C15E9D" w:rsidRPr="00C15E9D" w:rsidRDefault="00C15E9D" w:rsidP="001455F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E9D">
        <w:rPr>
          <w:rFonts w:ascii="Times New Roman" w:hAnsi="Times New Roman" w:cs="Times New Roman"/>
          <w:sz w:val="24"/>
          <w:szCs w:val="24"/>
        </w:rPr>
        <w:t>Методическое объединение учителей английского языка включает в себя 3-х учителей. Методическое объединение работает над проблемой «Формирование коммуникативной и информационной компетенции учащихся в процессе обучения английскому языку».</w:t>
      </w:r>
    </w:p>
    <w:p w:rsidR="00C15E9D" w:rsidRPr="00C15E9D" w:rsidRDefault="00C15E9D" w:rsidP="001E60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E9D">
        <w:rPr>
          <w:rFonts w:ascii="Times New Roman" w:hAnsi="Times New Roman" w:cs="Times New Roman"/>
          <w:sz w:val="24"/>
          <w:szCs w:val="24"/>
        </w:rPr>
        <w:t>Все педагоги имеют высшее образование.</w:t>
      </w:r>
    </w:p>
    <w:p w:rsidR="00C15E9D" w:rsidRPr="00C15E9D" w:rsidRDefault="00C15E9D" w:rsidP="001E60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E9D">
        <w:rPr>
          <w:rFonts w:ascii="Times New Roman" w:hAnsi="Times New Roman" w:cs="Times New Roman"/>
          <w:sz w:val="24"/>
          <w:szCs w:val="24"/>
        </w:rPr>
        <w:t>Обучение предметам ведется по общеобразовательным программам, традиционным учебникам. Непригодных для испо</w:t>
      </w:r>
      <w:r>
        <w:rPr>
          <w:rFonts w:ascii="Times New Roman" w:hAnsi="Times New Roman" w:cs="Times New Roman"/>
          <w:sz w:val="24"/>
          <w:szCs w:val="24"/>
        </w:rPr>
        <w:t xml:space="preserve">льзования учебников нет. </w:t>
      </w:r>
      <w:r w:rsidRPr="00C15E9D">
        <w:rPr>
          <w:rFonts w:ascii="Times New Roman" w:hAnsi="Times New Roman" w:cs="Times New Roman"/>
          <w:sz w:val="24"/>
          <w:szCs w:val="24"/>
        </w:rPr>
        <w:t xml:space="preserve"> Тематическое планирование составлено в соответствии с этими программами из расчета: 2 - 4 кл. – 2 часа в неделю, 5 - 11 кл. - 3 часа в неделю.</w:t>
      </w:r>
    </w:p>
    <w:p w:rsidR="00C15E9D" w:rsidRPr="00C15E9D" w:rsidRDefault="00C15E9D" w:rsidP="001E60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E9D">
        <w:rPr>
          <w:rFonts w:ascii="Times New Roman" w:hAnsi="Times New Roman" w:cs="Times New Roman"/>
          <w:sz w:val="24"/>
          <w:szCs w:val="24"/>
        </w:rPr>
        <w:t>Прохождение учебного материала ведется в соответствии с тематическими планами учителей.</w:t>
      </w:r>
    </w:p>
    <w:p w:rsidR="00C15E9D" w:rsidRPr="00C15E9D" w:rsidRDefault="00C15E9D" w:rsidP="001E60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E9D">
        <w:rPr>
          <w:rFonts w:ascii="Times New Roman" w:hAnsi="Times New Roman" w:cs="Times New Roman"/>
          <w:sz w:val="24"/>
          <w:szCs w:val="24"/>
        </w:rPr>
        <w:t>Большое внимание уделяется формированию умений и навыков учащихся, практикуется работа с тестами, с раздаточным материалом разного уровня сложности, внедряются ИКТ.</w:t>
      </w:r>
    </w:p>
    <w:p w:rsidR="00C15E9D" w:rsidRPr="00C15E9D" w:rsidRDefault="00C15E9D" w:rsidP="001E60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E9D">
        <w:rPr>
          <w:rFonts w:ascii="Times New Roman" w:hAnsi="Times New Roman" w:cs="Times New Roman"/>
          <w:sz w:val="24"/>
          <w:szCs w:val="24"/>
        </w:rPr>
        <w:t>Педагоги активно применяют в практике работы новые педагогические технологии и представляют опыт своей работы на школьном и районном уровнях:</w:t>
      </w:r>
    </w:p>
    <w:p w:rsidR="00C15E9D" w:rsidRPr="00C15E9D" w:rsidRDefault="00C15E9D" w:rsidP="001E60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E9D">
        <w:rPr>
          <w:rFonts w:ascii="Times New Roman" w:hAnsi="Times New Roman" w:cs="Times New Roman"/>
          <w:sz w:val="24"/>
          <w:szCs w:val="24"/>
        </w:rPr>
        <w:t>2006-2007 уч. год - районный семинар учителей иностранного языка «использование мультимедийных программ на уроках английского языка и во внеурочное время» (Тулина Т.Д., Кривоногова В.Н.)</w:t>
      </w:r>
    </w:p>
    <w:p w:rsidR="00C15E9D" w:rsidRPr="00C15E9D" w:rsidRDefault="00C15E9D" w:rsidP="001E60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E9D">
        <w:rPr>
          <w:rFonts w:ascii="Times New Roman" w:hAnsi="Times New Roman" w:cs="Times New Roman"/>
          <w:sz w:val="24"/>
          <w:szCs w:val="24"/>
        </w:rPr>
        <w:t>На уроках и во внеурочной деятельности учителя активно применяют инновационные технологии.</w:t>
      </w:r>
    </w:p>
    <w:p w:rsidR="00C15E9D" w:rsidRPr="00C15E9D" w:rsidRDefault="00C15E9D" w:rsidP="001E60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E9D">
        <w:rPr>
          <w:rFonts w:ascii="Times New Roman" w:hAnsi="Times New Roman" w:cs="Times New Roman"/>
          <w:sz w:val="24"/>
          <w:szCs w:val="24"/>
        </w:rPr>
        <w:t xml:space="preserve">Работа с одарёнными детьми ведётся по разным направлениям: учебно-исследовательскому, творческому. В течение года ведётся регулярная работа с учащимися старших классов (9-11кл), представляющими школу на районных олимпиадах. </w:t>
      </w:r>
    </w:p>
    <w:p w:rsidR="00C15E9D" w:rsidRPr="00C15E9D" w:rsidRDefault="001E60AD" w:rsidP="00C15E9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Результаты </w:t>
      </w:r>
      <w:r w:rsidR="00C15E9D" w:rsidRPr="00C15E9D">
        <w:rPr>
          <w:rFonts w:ascii="Times New Roman" w:hAnsi="Times New Roman" w:cs="Times New Roman"/>
          <w:b/>
          <w:bCs/>
          <w:sz w:val="24"/>
          <w:szCs w:val="24"/>
        </w:rPr>
        <w:t>участи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="00C15E9D" w:rsidRPr="00C15E9D">
        <w:rPr>
          <w:rFonts w:ascii="Times New Roman" w:hAnsi="Times New Roman" w:cs="Times New Roman"/>
          <w:b/>
          <w:bCs/>
          <w:sz w:val="24"/>
          <w:szCs w:val="24"/>
        </w:rPr>
        <w:t xml:space="preserve"> в районных олимпиадах</w:t>
      </w:r>
    </w:p>
    <w:tbl>
      <w:tblPr>
        <w:tblW w:w="96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38"/>
        <w:gridCol w:w="3260"/>
        <w:gridCol w:w="3118"/>
      </w:tblGrid>
      <w:tr w:rsidR="00C15E9D" w:rsidRPr="00C15E9D" w:rsidTr="001E60AD">
        <w:trPr>
          <w:trHeight w:val="142"/>
        </w:trPr>
        <w:tc>
          <w:tcPr>
            <w:tcW w:w="3238" w:type="dxa"/>
            <w:vAlign w:val="center"/>
          </w:tcPr>
          <w:p w:rsidR="00C15E9D" w:rsidRPr="00C15E9D" w:rsidRDefault="00C15E9D" w:rsidP="00C15E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5E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2006/2007 учебный год</w:t>
            </w:r>
          </w:p>
        </w:tc>
        <w:tc>
          <w:tcPr>
            <w:tcW w:w="3260" w:type="dxa"/>
            <w:vAlign w:val="center"/>
          </w:tcPr>
          <w:p w:rsidR="00C15E9D" w:rsidRPr="00C15E9D" w:rsidRDefault="00C15E9D" w:rsidP="00C15E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5E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2007/2008 учебный год</w:t>
            </w:r>
          </w:p>
        </w:tc>
        <w:tc>
          <w:tcPr>
            <w:tcW w:w="3118" w:type="dxa"/>
            <w:vAlign w:val="center"/>
          </w:tcPr>
          <w:p w:rsidR="00C15E9D" w:rsidRPr="00C15E9D" w:rsidRDefault="00C15E9D" w:rsidP="00C15E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5E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2008/2009 учебный год</w:t>
            </w:r>
          </w:p>
        </w:tc>
      </w:tr>
      <w:tr w:rsidR="00C15E9D" w:rsidRPr="00C15E9D" w:rsidTr="001D6BD5">
        <w:trPr>
          <w:trHeight w:val="922"/>
        </w:trPr>
        <w:tc>
          <w:tcPr>
            <w:tcW w:w="3238" w:type="dxa"/>
            <w:vAlign w:val="center"/>
          </w:tcPr>
          <w:p w:rsidR="00C15E9D" w:rsidRPr="00C15E9D" w:rsidRDefault="00C15E9D" w:rsidP="00C15E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E9D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15E9D" w:rsidRPr="00C15E9D" w:rsidRDefault="00C15E9D" w:rsidP="00C15E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E9D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3260" w:type="dxa"/>
            <w:vAlign w:val="center"/>
          </w:tcPr>
          <w:p w:rsidR="00C15E9D" w:rsidRPr="00C15E9D" w:rsidRDefault="00C15E9D" w:rsidP="00C15E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E9D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15E9D" w:rsidRPr="00C15E9D" w:rsidRDefault="00C15E9D" w:rsidP="00C15E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E9D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  <w:tc>
          <w:tcPr>
            <w:tcW w:w="3118" w:type="dxa"/>
            <w:vAlign w:val="center"/>
          </w:tcPr>
          <w:p w:rsidR="00C15E9D" w:rsidRPr="00C15E9D" w:rsidRDefault="00C15E9D" w:rsidP="00C15E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E9D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C15E9D" w:rsidRPr="00C15E9D" w:rsidRDefault="00C15E9D" w:rsidP="00C15E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E9D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15E9D" w:rsidRPr="00C15E9D" w:rsidRDefault="00C15E9D" w:rsidP="001E60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E9D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</w:tbl>
    <w:p w:rsidR="00C15E9D" w:rsidRPr="00C15E9D" w:rsidRDefault="00C15E9D" w:rsidP="001E60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E9D">
        <w:rPr>
          <w:rFonts w:ascii="Times New Roman" w:hAnsi="Times New Roman" w:cs="Times New Roman"/>
          <w:sz w:val="24"/>
          <w:szCs w:val="24"/>
        </w:rPr>
        <w:t>Качество знаний в средней школе за последние 3 года является стабильным, в основной школе имеет тенденцию к понижению.</w:t>
      </w:r>
    </w:p>
    <w:p w:rsidR="00C15E9D" w:rsidRPr="00C15E9D" w:rsidRDefault="00C15E9D" w:rsidP="001E60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E9D">
        <w:rPr>
          <w:rFonts w:ascii="Times New Roman" w:hAnsi="Times New Roman" w:cs="Times New Roman"/>
          <w:sz w:val="24"/>
          <w:szCs w:val="24"/>
        </w:rPr>
        <w:t>В ходе самообследования проведены срезовые контрольные работы в 9 и 11 классах.</w:t>
      </w:r>
    </w:p>
    <w:p w:rsidR="00C15E9D" w:rsidRPr="00C15E9D" w:rsidRDefault="00C15E9D" w:rsidP="001E60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E9D">
        <w:rPr>
          <w:rFonts w:ascii="Times New Roman" w:hAnsi="Times New Roman" w:cs="Times New Roman"/>
          <w:sz w:val="24"/>
          <w:szCs w:val="24"/>
        </w:rPr>
        <w:t>По английскому языку в 9 классе расхождение результатов незначительное, в 11 классе уровень обученности по результатам срезовой работы ниже на 8%, качество знаний – на 18%. Спад показателей можно объяснить большим объемом контролируемого материала и низким уровнем повторения изученных тем.</w:t>
      </w:r>
    </w:p>
    <w:p w:rsidR="00C15E9D" w:rsidRPr="00C15E9D" w:rsidRDefault="00C15E9D" w:rsidP="001E60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E9D">
        <w:rPr>
          <w:rFonts w:ascii="Times New Roman" w:hAnsi="Times New Roman" w:cs="Times New Roman"/>
          <w:sz w:val="24"/>
          <w:szCs w:val="24"/>
        </w:rPr>
        <w:t xml:space="preserve">Большое внимание уделяется внеклассной работе. Ежегодно проводится Фестиваль предметов гуманитарного цикла, во время которого учителями даются открытые уроки, внеклассные мероприятия, проводятся учебно-исследовательские конференции. </w:t>
      </w:r>
    </w:p>
    <w:p w:rsidR="00C15E9D" w:rsidRPr="00C15E9D" w:rsidRDefault="00C15E9D" w:rsidP="001E60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E9D">
        <w:rPr>
          <w:rFonts w:ascii="Times New Roman" w:hAnsi="Times New Roman" w:cs="Times New Roman"/>
          <w:sz w:val="24"/>
          <w:szCs w:val="24"/>
        </w:rPr>
        <w:t>При проведении уроков учителями используется нестандартные формы: уроки - путешествия, деловые игры, уроки-презентации и т.д. Учащиеся школы принимают участие в районных олимпиадах по иностранному языку, являются участниками игрового конкурса по английскому языку “</w:t>
      </w:r>
      <w:r w:rsidRPr="00C15E9D">
        <w:rPr>
          <w:rFonts w:ascii="Times New Roman" w:hAnsi="Times New Roman" w:cs="Times New Roman"/>
          <w:sz w:val="24"/>
          <w:szCs w:val="24"/>
          <w:lang w:val="en-US"/>
        </w:rPr>
        <w:t>British</w:t>
      </w:r>
      <w:r w:rsidRPr="00C15E9D">
        <w:rPr>
          <w:rFonts w:ascii="Times New Roman" w:hAnsi="Times New Roman" w:cs="Times New Roman"/>
          <w:sz w:val="24"/>
          <w:szCs w:val="24"/>
        </w:rPr>
        <w:t xml:space="preserve"> </w:t>
      </w:r>
      <w:r w:rsidRPr="00C15E9D">
        <w:rPr>
          <w:rFonts w:ascii="Times New Roman" w:hAnsi="Times New Roman" w:cs="Times New Roman"/>
          <w:sz w:val="24"/>
          <w:szCs w:val="24"/>
          <w:lang w:val="en-US"/>
        </w:rPr>
        <w:t>Bulldog</w:t>
      </w:r>
      <w:r w:rsidRPr="00C15E9D">
        <w:rPr>
          <w:rFonts w:ascii="Times New Roman" w:hAnsi="Times New Roman" w:cs="Times New Roman"/>
          <w:sz w:val="24"/>
          <w:szCs w:val="24"/>
        </w:rPr>
        <w:t>”.</w:t>
      </w:r>
    </w:p>
    <w:p w:rsidR="00C15E9D" w:rsidRPr="00C15E9D" w:rsidRDefault="00C15E9D" w:rsidP="001E60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E9D">
        <w:rPr>
          <w:rFonts w:ascii="Times New Roman" w:hAnsi="Times New Roman" w:cs="Times New Roman"/>
          <w:sz w:val="24"/>
          <w:szCs w:val="24"/>
        </w:rPr>
        <w:t xml:space="preserve">К формам обобщения и распространения ППО относятся выступления на педсоветах школы, районных семинарах учителей иностранного языка, открытые уроки и внеклассные мероприятия для учителей школы и района, создание методической копилки,  Портфолио,  методической папки.  </w:t>
      </w:r>
    </w:p>
    <w:p w:rsidR="00C15E9D" w:rsidRPr="00C15E9D" w:rsidRDefault="00C15E9D" w:rsidP="001E60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E9D">
        <w:rPr>
          <w:rFonts w:ascii="Times New Roman" w:hAnsi="Times New Roman" w:cs="Times New Roman"/>
          <w:sz w:val="24"/>
          <w:szCs w:val="24"/>
        </w:rPr>
        <w:lastRenderedPageBreak/>
        <w:t>Учителя иностранного языка проводят большую работу по самообразованию, занимаются разработкой элективных курсов (Кривоногова В.Н.), привлекаются в качестве членов экспертной группы по аттестации учителей английского языка на первую и вторую категории.</w:t>
      </w:r>
    </w:p>
    <w:p w:rsidR="00C15E9D" w:rsidRPr="00C15E9D" w:rsidRDefault="00C15E9D" w:rsidP="001E60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E9D">
        <w:rPr>
          <w:rFonts w:ascii="Times New Roman" w:hAnsi="Times New Roman" w:cs="Times New Roman"/>
          <w:sz w:val="24"/>
          <w:szCs w:val="24"/>
        </w:rPr>
        <w:t>К настоящему времени все учителя м/о прошли курсы по использованию ИКТ, курсы повышения квалификации по преподаваемому предмету, а также дистанционные курсы.</w:t>
      </w:r>
    </w:p>
    <w:p w:rsidR="00C15E9D" w:rsidRPr="00C15E9D" w:rsidRDefault="00C15E9D" w:rsidP="001E60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E9D">
        <w:rPr>
          <w:rFonts w:ascii="Times New Roman" w:hAnsi="Times New Roman" w:cs="Times New Roman"/>
          <w:sz w:val="24"/>
          <w:szCs w:val="24"/>
        </w:rPr>
        <w:t>Все учителя м/о работают в соответствии с полученной специальностью.</w:t>
      </w:r>
    </w:p>
    <w:p w:rsidR="001E60AD" w:rsidRPr="00635897" w:rsidRDefault="001E60AD" w:rsidP="001E60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5897">
        <w:rPr>
          <w:rFonts w:ascii="Times New Roman" w:hAnsi="Times New Roman" w:cs="Times New Roman"/>
          <w:sz w:val="24"/>
          <w:szCs w:val="24"/>
        </w:rPr>
        <w:t>Сравнительная таблица результатов в ходе аккредитационной экспертизы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9"/>
        <w:gridCol w:w="1934"/>
        <w:gridCol w:w="2111"/>
        <w:gridCol w:w="2527"/>
      </w:tblGrid>
      <w:tr w:rsidR="001E60AD" w:rsidRPr="00635897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</w:tcPr>
          <w:p w:rsidR="001E60AD" w:rsidRPr="00635897" w:rsidRDefault="001E60AD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 9а</w:t>
            </w:r>
          </w:p>
        </w:tc>
        <w:tc>
          <w:tcPr>
            <w:tcW w:w="1934" w:type="dxa"/>
            <w:shd w:val="clear" w:color="auto" w:fill="auto"/>
            <w:noWrap/>
          </w:tcPr>
          <w:p w:rsidR="001E60AD" w:rsidRPr="00635897" w:rsidRDefault="001E60AD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четверть</w:t>
            </w:r>
          </w:p>
        </w:tc>
        <w:tc>
          <w:tcPr>
            <w:tcW w:w="2111" w:type="dxa"/>
            <w:shd w:val="clear" w:color="auto" w:fill="auto"/>
            <w:noWrap/>
          </w:tcPr>
          <w:p w:rsidR="001E60AD" w:rsidRPr="00635897" w:rsidRDefault="001E60AD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предыдущую контрольную работу</w:t>
            </w:r>
          </w:p>
        </w:tc>
        <w:tc>
          <w:tcPr>
            <w:tcW w:w="2527" w:type="dxa"/>
            <w:shd w:val="clear" w:color="auto" w:fill="auto"/>
            <w:noWrap/>
          </w:tcPr>
          <w:p w:rsidR="001E60AD" w:rsidRPr="00635897" w:rsidRDefault="001E60AD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контрольную работу (аккредитация ОУ)</w:t>
            </w:r>
          </w:p>
        </w:tc>
      </w:tr>
      <w:tr w:rsidR="00857A39" w:rsidRPr="00635897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635897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"5"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57A39" w:rsidRPr="00635897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635897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"4"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57A39" w:rsidRPr="00635897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635897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"3"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57A39" w:rsidRPr="00635897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635897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"2"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57A39" w:rsidRPr="00635897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635897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857A39" w:rsidRPr="00857A39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38,5%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34,6%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0,0%</w:t>
            </w:r>
          </w:p>
        </w:tc>
      </w:tr>
      <w:tr w:rsidR="00857A39" w:rsidRPr="00857A39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88,5%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80,8%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68,2%</w:t>
            </w:r>
          </w:p>
        </w:tc>
      </w:tr>
    </w:tbl>
    <w:p w:rsidR="001E60AD" w:rsidRDefault="001E60AD" w:rsidP="001E60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9"/>
        <w:gridCol w:w="1934"/>
        <w:gridCol w:w="2111"/>
        <w:gridCol w:w="2527"/>
      </w:tblGrid>
      <w:tr w:rsidR="001E60AD" w:rsidRPr="00635897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</w:tcPr>
          <w:p w:rsidR="001E60AD" w:rsidRPr="00635897" w:rsidRDefault="001E60AD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 9б</w:t>
            </w:r>
          </w:p>
        </w:tc>
        <w:tc>
          <w:tcPr>
            <w:tcW w:w="1934" w:type="dxa"/>
            <w:shd w:val="clear" w:color="auto" w:fill="auto"/>
            <w:noWrap/>
          </w:tcPr>
          <w:p w:rsidR="001E60AD" w:rsidRPr="00635897" w:rsidRDefault="001E60AD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четверть</w:t>
            </w:r>
          </w:p>
        </w:tc>
        <w:tc>
          <w:tcPr>
            <w:tcW w:w="2111" w:type="dxa"/>
            <w:shd w:val="clear" w:color="auto" w:fill="auto"/>
            <w:noWrap/>
          </w:tcPr>
          <w:p w:rsidR="001E60AD" w:rsidRPr="00635897" w:rsidRDefault="001E60AD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предыдущую контрольную работу</w:t>
            </w:r>
          </w:p>
        </w:tc>
        <w:tc>
          <w:tcPr>
            <w:tcW w:w="2527" w:type="dxa"/>
            <w:shd w:val="clear" w:color="auto" w:fill="auto"/>
            <w:noWrap/>
          </w:tcPr>
          <w:p w:rsidR="001E60AD" w:rsidRPr="00635897" w:rsidRDefault="001E60AD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контрольную работу (аккредитация ОУ)</w:t>
            </w:r>
          </w:p>
        </w:tc>
      </w:tr>
      <w:tr w:rsidR="00857A39" w:rsidRPr="00635897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635897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"5"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57A39" w:rsidRPr="00635897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635897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"4"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7A39" w:rsidRPr="00635897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635897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"3"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57A39" w:rsidRPr="00635897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635897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"2"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57A39" w:rsidRPr="00635897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635897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857A39" w:rsidRPr="00857A39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25,9%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18,5%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4,5%</w:t>
            </w:r>
          </w:p>
        </w:tc>
      </w:tr>
      <w:tr w:rsidR="00857A39" w:rsidRPr="00857A39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92,6%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74,1%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59,1%</w:t>
            </w:r>
          </w:p>
        </w:tc>
      </w:tr>
    </w:tbl>
    <w:p w:rsidR="001E60AD" w:rsidRDefault="001E60AD" w:rsidP="001E60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9"/>
        <w:gridCol w:w="1934"/>
        <w:gridCol w:w="2111"/>
        <w:gridCol w:w="2527"/>
      </w:tblGrid>
      <w:tr w:rsidR="001E60AD" w:rsidRPr="00635897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</w:tcPr>
          <w:p w:rsidR="001E60AD" w:rsidRPr="00635897" w:rsidRDefault="001E60AD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11а</w:t>
            </w:r>
          </w:p>
        </w:tc>
        <w:tc>
          <w:tcPr>
            <w:tcW w:w="1934" w:type="dxa"/>
            <w:shd w:val="clear" w:color="auto" w:fill="auto"/>
            <w:noWrap/>
          </w:tcPr>
          <w:p w:rsidR="001E60AD" w:rsidRPr="00635897" w:rsidRDefault="001E60AD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четверть</w:t>
            </w:r>
          </w:p>
        </w:tc>
        <w:tc>
          <w:tcPr>
            <w:tcW w:w="2111" w:type="dxa"/>
            <w:shd w:val="clear" w:color="auto" w:fill="auto"/>
            <w:noWrap/>
          </w:tcPr>
          <w:p w:rsidR="001E60AD" w:rsidRPr="00635897" w:rsidRDefault="001E60AD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предыдущую контрольную работу</w:t>
            </w:r>
          </w:p>
        </w:tc>
        <w:tc>
          <w:tcPr>
            <w:tcW w:w="2527" w:type="dxa"/>
            <w:shd w:val="clear" w:color="auto" w:fill="auto"/>
            <w:noWrap/>
          </w:tcPr>
          <w:p w:rsidR="001E60AD" w:rsidRPr="00635897" w:rsidRDefault="001E60AD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контрольную работу (аккредитация ОУ)</w:t>
            </w:r>
          </w:p>
        </w:tc>
      </w:tr>
      <w:tr w:rsidR="00857A39" w:rsidRPr="00635897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635897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"5"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57A39" w:rsidRPr="00635897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635897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"4"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57A39" w:rsidRPr="00635897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635897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"3"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57A39" w:rsidRPr="00635897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635897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"2"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7A39" w:rsidRPr="00635897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635897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57A39" w:rsidRPr="00857A39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66,7%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44,4%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43,8%</w:t>
            </w:r>
          </w:p>
        </w:tc>
      </w:tr>
      <w:tr w:rsidR="00857A39" w:rsidRPr="00857A39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100,0%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88,9%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93,8%</w:t>
            </w:r>
          </w:p>
        </w:tc>
      </w:tr>
    </w:tbl>
    <w:p w:rsidR="001E60AD" w:rsidRDefault="001E60AD" w:rsidP="001E60A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9"/>
        <w:gridCol w:w="1934"/>
        <w:gridCol w:w="2111"/>
        <w:gridCol w:w="2527"/>
      </w:tblGrid>
      <w:tr w:rsidR="001E60AD" w:rsidRPr="00635897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</w:tcPr>
          <w:p w:rsidR="001E60AD" w:rsidRPr="00635897" w:rsidRDefault="001E60AD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Английский язык</w:t>
            </w: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11б</w:t>
            </w:r>
          </w:p>
        </w:tc>
        <w:tc>
          <w:tcPr>
            <w:tcW w:w="1934" w:type="dxa"/>
            <w:shd w:val="clear" w:color="auto" w:fill="auto"/>
            <w:noWrap/>
          </w:tcPr>
          <w:p w:rsidR="001E60AD" w:rsidRPr="00635897" w:rsidRDefault="001E60AD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четверть</w:t>
            </w:r>
          </w:p>
        </w:tc>
        <w:tc>
          <w:tcPr>
            <w:tcW w:w="2111" w:type="dxa"/>
            <w:shd w:val="clear" w:color="auto" w:fill="auto"/>
            <w:noWrap/>
          </w:tcPr>
          <w:p w:rsidR="001E60AD" w:rsidRPr="00635897" w:rsidRDefault="001E60AD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предыдущую контрольную работу</w:t>
            </w:r>
          </w:p>
        </w:tc>
        <w:tc>
          <w:tcPr>
            <w:tcW w:w="2527" w:type="dxa"/>
            <w:shd w:val="clear" w:color="auto" w:fill="auto"/>
            <w:noWrap/>
          </w:tcPr>
          <w:p w:rsidR="001E60AD" w:rsidRPr="00635897" w:rsidRDefault="001E60AD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b/>
                <w:sz w:val="24"/>
                <w:szCs w:val="24"/>
              </w:rPr>
              <w:t>за контрольную работу (аккредитация ОУ)</w:t>
            </w:r>
          </w:p>
        </w:tc>
      </w:tr>
      <w:tr w:rsidR="00857A39" w:rsidRPr="00635897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635897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"5"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57A39" w:rsidRPr="00635897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635897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"4"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57A39" w:rsidRPr="00635897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635897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"3"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57A39" w:rsidRPr="00635897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635897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"2"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7A39" w:rsidRPr="00635897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635897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589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57A39" w:rsidRPr="00857A39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50,0%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62,5%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26,7%</w:t>
            </w:r>
          </w:p>
        </w:tc>
      </w:tr>
      <w:tr w:rsidR="00857A39" w:rsidRPr="00857A39" w:rsidTr="00857A39">
        <w:trPr>
          <w:trHeight w:val="262"/>
          <w:jc w:val="center"/>
        </w:trPr>
        <w:tc>
          <w:tcPr>
            <w:tcW w:w="2999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уровень обученности</w:t>
            </w:r>
          </w:p>
        </w:tc>
        <w:tc>
          <w:tcPr>
            <w:tcW w:w="1934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100,0%</w:t>
            </w:r>
          </w:p>
        </w:tc>
        <w:tc>
          <w:tcPr>
            <w:tcW w:w="2111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93,8%</w:t>
            </w:r>
          </w:p>
        </w:tc>
        <w:tc>
          <w:tcPr>
            <w:tcW w:w="2527" w:type="dxa"/>
            <w:shd w:val="clear" w:color="auto" w:fill="auto"/>
            <w:noWrap/>
            <w:vAlign w:val="bottom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86,7%</w:t>
            </w:r>
          </w:p>
        </w:tc>
      </w:tr>
    </w:tbl>
    <w:p w:rsidR="00C15E9D" w:rsidRPr="00C15E9D" w:rsidRDefault="00C15E9D" w:rsidP="001E60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5E9D">
        <w:rPr>
          <w:rFonts w:ascii="Times New Roman" w:hAnsi="Times New Roman" w:cs="Times New Roman"/>
          <w:b/>
          <w:bCs/>
          <w:sz w:val="24"/>
          <w:szCs w:val="24"/>
        </w:rPr>
        <w:t>Вывод.</w:t>
      </w:r>
    </w:p>
    <w:p w:rsidR="00C15E9D" w:rsidRPr="00C15E9D" w:rsidRDefault="00C15E9D" w:rsidP="001E60A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15E9D">
        <w:rPr>
          <w:rFonts w:ascii="Times New Roman" w:hAnsi="Times New Roman" w:cs="Times New Roman"/>
          <w:sz w:val="24"/>
          <w:szCs w:val="24"/>
        </w:rPr>
        <w:t>Преподавание иностранного языка осуществляется на должном уровне и в соответствии с требованиями государственных образовательных стандартов.</w:t>
      </w:r>
    </w:p>
    <w:p w:rsidR="00FC02E0" w:rsidRDefault="00FC02E0" w:rsidP="00FC02E0">
      <w:pPr>
        <w:spacing w:after="0" w:line="240" w:lineRule="auto"/>
        <w:ind w:firstLine="90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- соответствие уровня подготовки обучающихся требованиям государственных образовательных стандартов</w:t>
      </w:r>
    </w:p>
    <w:p w:rsidR="00FC02E0" w:rsidRPr="00857A39" w:rsidRDefault="00FC02E0" w:rsidP="00FC02E0">
      <w:pPr>
        <w:pStyle w:val="a7"/>
        <w:ind w:firstLine="720"/>
        <w:jc w:val="both"/>
        <w:rPr>
          <w:b w:val="0"/>
          <w:sz w:val="24"/>
          <w:szCs w:val="24"/>
        </w:rPr>
      </w:pPr>
      <w:r w:rsidRPr="00857A39">
        <w:rPr>
          <w:b w:val="0"/>
          <w:sz w:val="24"/>
          <w:szCs w:val="24"/>
        </w:rPr>
        <w:t>Диагностика учебных результатов проводилась с целью определения соответствия содержания, уровня и качества подготовки выпускников ОУ требованиям государственных образовательных стандартов.</w:t>
      </w:r>
    </w:p>
    <w:p w:rsidR="00FC02E0" w:rsidRPr="005F4BAD" w:rsidRDefault="00FC02E0" w:rsidP="00FC02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7A39">
        <w:rPr>
          <w:rFonts w:ascii="Times New Roman" w:hAnsi="Times New Roman" w:cs="Times New Roman"/>
          <w:sz w:val="24"/>
          <w:szCs w:val="24"/>
        </w:rPr>
        <w:t>Форма и содержание контрольных работ и тестовых заданий соответствовали общеобразовательным программам и учебному плану, по которому обучаются учащиеся данной школы.</w:t>
      </w:r>
    </w:p>
    <w:p w:rsidR="00FC02E0" w:rsidRDefault="00FC02E0" w:rsidP="00FC02E0">
      <w:pPr>
        <w:pStyle w:val="a7"/>
        <w:ind w:firstLine="709"/>
        <w:jc w:val="both"/>
        <w:rPr>
          <w:b w:val="0"/>
          <w:sz w:val="24"/>
          <w:szCs w:val="24"/>
        </w:rPr>
      </w:pPr>
      <w:r w:rsidRPr="005F4BAD">
        <w:rPr>
          <w:b w:val="0"/>
          <w:sz w:val="24"/>
          <w:szCs w:val="24"/>
        </w:rPr>
        <w:t>Контрольные замеры по предметам показали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8"/>
        <w:gridCol w:w="3225"/>
        <w:gridCol w:w="3147"/>
      </w:tblGrid>
      <w:tr w:rsidR="00857A39" w:rsidRPr="00857A39" w:rsidTr="00857A39"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Предметы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обученности (%)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 (%)</w:t>
            </w:r>
          </w:p>
        </w:tc>
      </w:tr>
      <w:tr w:rsidR="00857A39" w:rsidRPr="00857A39" w:rsidTr="00857A39">
        <w:trPr>
          <w:cantSplit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школа</w:t>
            </w:r>
          </w:p>
        </w:tc>
      </w:tr>
      <w:tr w:rsidR="00857A39" w:rsidRPr="00857A39" w:rsidTr="00857A39"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94,7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857A39" w:rsidRPr="00857A39" w:rsidTr="00857A39"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97,4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84,1</w:t>
            </w:r>
          </w:p>
        </w:tc>
      </w:tr>
      <w:tr w:rsidR="00857A39" w:rsidRPr="00857A39" w:rsidTr="00857A39"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96,1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75,0</w:t>
            </w:r>
          </w:p>
        </w:tc>
      </w:tr>
      <w:tr w:rsidR="00857A39" w:rsidRPr="00857A39" w:rsidTr="00857A39">
        <w:trPr>
          <w:cantSplit/>
        </w:trPr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школа</w:t>
            </w:r>
          </w:p>
        </w:tc>
      </w:tr>
      <w:tr w:rsidR="00857A39" w:rsidRPr="00857A39" w:rsidTr="00857A39"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57A39" w:rsidRPr="00857A39" w:rsidTr="00857A39"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60,9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857A39" w:rsidRPr="00857A39" w:rsidTr="00857A39"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857A39" w:rsidRPr="00857A39" w:rsidTr="00857A39"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63,7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857A39" w:rsidRPr="00857A39" w:rsidTr="00857A39"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18,7</w:t>
            </w:r>
          </w:p>
        </w:tc>
      </w:tr>
      <w:tr w:rsidR="00857A39" w:rsidRPr="00857A39" w:rsidTr="00857A39">
        <w:tc>
          <w:tcPr>
            <w:tcW w:w="9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Старшая (средняя) школа</w:t>
            </w:r>
          </w:p>
        </w:tc>
      </w:tr>
      <w:tr w:rsidR="00857A39" w:rsidRPr="00857A39" w:rsidTr="00857A39"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857A39" w:rsidRPr="00857A39" w:rsidTr="00857A39"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96,7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</w:tr>
      <w:tr w:rsidR="00857A39" w:rsidRPr="00857A39" w:rsidTr="00857A39"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  <w:tr w:rsidR="00857A39" w:rsidRPr="00857A39" w:rsidTr="00857A39"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90,2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sz w:val="24"/>
                <w:szCs w:val="24"/>
              </w:rPr>
              <w:t>35,2</w:t>
            </w:r>
          </w:p>
        </w:tc>
      </w:tr>
      <w:tr w:rsidR="00857A39" w:rsidRPr="00857A39" w:rsidTr="00857A39"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82,2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A39" w:rsidRPr="00857A39" w:rsidRDefault="00857A39" w:rsidP="00857A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39">
              <w:rPr>
                <w:rFonts w:ascii="Times New Roman" w:hAnsi="Times New Roman" w:cs="Times New Roman"/>
                <w:b/>
                <w:sz w:val="24"/>
                <w:szCs w:val="24"/>
              </w:rPr>
              <w:t>25,7</w:t>
            </w:r>
          </w:p>
        </w:tc>
      </w:tr>
    </w:tbl>
    <w:p w:rsidR="00FC02E0" w:rsidRDefault="00FC02E0" w:rsidP="00FC02E0">
      <w:pPr>
        <w:spacing w:after="0" w:line="240" w:lineRule="auto"/>
        <w:ind w:firstLine="90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- система управления и контроля качества в образовательном учреждении</w:t>
      </w:r>
    </w:p>
    <w:p w:rsidR="00FA55FA" w:rsidRPr="00FA55FA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 xml:space="preserve">Управление школой осуществляется на принципах </w:t>
      </w:r>
      <w:r w:rsidR="001C45DD">
        <w:rPr>
          <w:rFonts w:ascii="Times New Roman" w:hAnsi="Times New Roman" w:cs="Times New Roman"/>
          <w:sz w:val="24"/>
          <w:szCs w:val="24"/>
        </w:rPr>
        <w:t xml:space="preserve">единоначалия и самоуправления. </w:t>
      </w:r>
      <w:r w:rsidRPr="00FA55FA">
        <w:rPr>
          <w:rFonts w:ascii="Times New Roman" w:hAnsi="Times New Roman" w:cs="Times New Roman"/>
          <w:sz w:val="24"/>
          <w:szCs w:val="24"/>
        </w:rPr>
        <w:t>Формами самоуправления являются: Управляющий Совет школы, общешкольная конференция, педагогический совет, родительский комитет.</w:t>
      </w:r>
    </w:p>
    <w:p w:rsidR="00FA55FA" w:rsidRPr="00FA55FA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 xml:space="preserve">Непосредственное управление осуществляет директор. </w:t>
      </w:r>
    </w:p>
    <w:p w:rsidR="00FA55FA" w:rsidRPr="00FA55FA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>Штатным расписанием школы предусмотрены должности заместителя директора по учебно-воспитательной, воспитательной, административно-хозяйственной работе. Распределение функционала между заместителями директора ежегодно оформляется приказом директора в начале учебного года. С целью полного охвата всех сфер деятельности школы предусмотрены функционалы заместителя директора по учебно-воспитательной работе Чудайкиной В.Н.., заместителя директора по воспитательной работе Хакназаровой И.Г.,  заместителя директора  по административно-хозяйственной работе Назаровой А.И.</w:t>
      </w:r>
    </w:p>
    <w:p w:rsidR="00FA55FA" w:rsidRPr="00FA55FA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>Главным коллегиальным руководящим органом школы является общешкольная конференция, которая  проводится не реже одно раза в год. На конференции могут присутствовать делегаты от всех участников образовательного процесса, за исключен</w:t>
      </w:r>
      <w:r>
        <w:rPr>
          <w:rFonts w:ascii="Times New Roman" w:hAnsi="Times New Roman" w:cs="Times New Roman"/>
          <w:sz w:val="24"/>
          <w:szCs w:val="24"/>
        </w:rPr>
        <w:t>ием обучающихся начальной школы.</w:t>
      </w:r>
    </w:p>
    <w:p w:rsidR="00FA55FA" w:rsidRPr="00FA55FA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 xml:space="preserve">Коллегиальным органом самоуправления является Управляющий Совет школы. Совет состоит из 11 человек. </w:t>
      </w:r>
    </w:p>
    <w:p w:rsidR="00FA55FA" w:rsidRPr="00FA55FA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lastRenderedPageBreak/>
        <w:t>Для рассмотрения основных вопросов организации образовательного и воспитательного процессов в школе действует Педагогический совет, состоящий из педагогических работников.</w:t>
      </w:r>
    </w:p>
    <w:p w:rsidR="00FA55FA" w:rsidRPr="00FA55FA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>В школе действует общественная организация работников – профсоюз.</w:t>
      </w:r>
    </w:p>
    <w:p w:rsidR="00FA55FA" w:rsidRPr="00FA55FA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 xml:space="preserve">Повышение квалификации педагогов осуществляется посредством аттестационной комиссии. </w:t>
      </w:r>
    </w:p>
    <w:p w:rsidR="00FA55FA" w:rsidRPr="00FA55FA" w:rsidRDefault="00FA55FA" w:rsidP="001C45DD">
      <w:pPr>
        <w:pStyle w:val="a7"/>
        <w:ind w:firstLine="709"/>
        <w:contextualSpacing/>
        <w:jc w:val="both"/>
        <w:rPr>
          <w:b w:val="0"/>
          <w:bCs/>
          <w:sz w:val="24"/>
          <w:szCs w:val="24"/>
        </w:rPr>
      </w:pPr>
      <w:r w:rsidRPr="00FA55FA">
        <w:rPr>
          <w:b w:val="0"/>
          <w:bCs/>
          <w:sz w:val="24"/>
          <w:szCs w:val="24"/>
        </w:rPr>
        <w:t>Методическая работа осуществляется на методических объединениях и кафедрах учителей-предметников.</w:t>
      </w:r>
    </w:p>
    <w:p w:rsidR="00FA55FA" w:rsidRPr="00FA55FA" w:rsidRDefault="00FA55FA" w:rsidP="001C45DD">
      <w:pPr>
        <w:pStyle w:val="a7"/>
        <w:ind w:firstLine="709"/>
        <w:contextualSpacing/>
        <w:jc w:val="both"/>
        <w:rPr>
          <w:b w:val="0"/>
          <w:bCs/>
          <w:sz w:val="24"/>
          <w:szCs w:val="24"/>
        </w:rPr>
      </w:pPr>
      <w:r w:rsidRPr="00FA55FA">
        <w:rPr>
          <w:b w:val="0"/>
          <w:bCs/>
          <w:sz w:val="24"/>
          <w:szCs w:val="24"/>
        </w:rPr>
        <w:t>Управленческая деятельность базируется на оперативной и разносторонней информации по всем направлениям учебно-воспитательного процесса. Основными источниками информации для администрации являются посещение уроков, внеурочных мероприятий, собеседование со всеми учителями по вопросам, связанными с учебно-воспитательным процессом, проведение контрольных работ по изучению уровня обученности и качества знаний учащихся. Ежегодно руководителями ОУ посещается свыше 120 уроков и внеклассных мероприятий.</w:t>
      </w:r>
    </w:p>
    <w:p w:rsidR="00FA55FA" w:rsidRPr="00FA55FA" w:rsidRDefault="00FA55FA" w:rsidP="00FA55FA">
      <w:pPr>
        <w:pStyle w:val="a7"/>
        <w:ind w:firstLine="540"/>
        <w:contextualSpacing/>
        <w:jc w:val="both"/>
        <w:rPr>
          <w:b w:val="0"/>
          <w:bCs/>
          <w:sz w:val="24"/>
          <w:szCs w:val="24"/>
        </w:rPr>
      </w:pPr>
      <w:r w:rsidRPr="00FA55FA">
        <w:rPr>
          <w:b w:val="0"/>
          <w:bCs/>
          <w:sz w:val="24"/>
          <w:szCs w:val="24"/>
        </w:rPr>
        <w:t xml:space="preserve">Контроль за работой учителей, успеваемостью и качеством знаний, умений и навыков учащихся, за ведением школьной документации и т.п. осуществляется согласно графику внутришкольного контроля. Внутришкольный контроль носит системный характер. По итогам контроля оформляются справки, итоги проверок обсуждаются на совещаниях при директоре, завуче, педсоветах, на заседаниях методических объединений. К осуществлению контроля привлекаются </w:t>
      </w:r>
      <w:r w:rsidRPr="00FA55FA">
        <w:rPr>
          <w:b w:val="0"/>
          <w:bCs/>
          <w:color w:val="FF0000"/>
          <w:sz w:val="24"/>
          <w:szCs w:val="24"/>
        </w:rPr>
        <w:t xml:space="preserve"> </w:t>
      </w:r>
      <w:r w:rsidRPr="00FA55FA">
        <w:rPr>
          <w:b w:val="0"/>
          <w:bCs/>
          <w:sz w:val="24"/>
          <w:szCs w:val="24"/>
        </w:rPr>
        <w:t>руководители МО.</w:t>
      </w:r>
    </w:p>
    <w:p w:rsidR="00FA55FA" w:rsidRPr="00FA55FA" w:rsidRDefault="00FA55FA" w:rsidP="00FA55FA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 xml:space="preserve">В школе используются различные виды контроля как по форме, так и по содержанию: административные контрольные работы, тестирование, срезовые тематические контрольные работы. Итоги контроля оформляются в справках, приказах по школе, выносятся на обсуждение педагогических советов, на совещания при директоре. </w:t>
      </w:r>
    </w:p>
    <w:p w:rsidR="00FA55FA" w:rsidRPr="00FA55FA" w:rsidRDefault="00FA55FA" w:rsidP="00FA55FA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>Планирование работы школы представлено годовым планом, в котором дан анализ работы педагогического коллектива по всем направлениям за истекший учебный год, обобщены результаты опытно-экспериментальной и методической работы, предметных методических объединений, результаты учебно-воспитательного процесса с 1-11 классы.</w:t>
      </w:r>
    </w:p>
    <w:p w:rsidR="00FA55FA" w:rsidRPr="00FA55FA" w:rsidRDefault="00FA55FA" w:rsidP="00FA55FA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>Задачи внутришкольного контроля в школе – создать условия для развития ОУ, обеспечивая сочетания административного контроля с самоанализом и самоконтролем учителей. Цель контроля – сравнение того, что есть, с тем, что должно быть на основе нормативных документов.</w:t>
      </w:r>
    </w:p>
    <w:p w:rsidR="00FA55FA" w:rsidRPr="00FA55FA" w:rsidRDefault="00FA55FA" w:rsidP="00FA55FA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>В планирование внутришкольного контроля заложены контролирующие мероприятия, направленные на получение информации о состоянии дел в школе, на оценку состояния УВП, основанного на результатах посещенных уроков, мероприятий, изучения опыта работы учителей, анализа срезовых, четвертных, полугодовых, годовых контрольных работ, дающих информацию о состоянии образования в школе.</w:t>
      </w:r>
    </w:p>
    <w:p w:rsidR="00FA55FA" w:rsidRPr="00FA55FA" w:rsidRDefault="00FA55FA" w:rsidP="001C45DD">
      <w:pPr>
        <w:pStyle w:val="a7"/>
        <w:ind w:right="492" w:firstLine="709"/>
        <w:contextualSpacing/>
        <w:jc w:val="both"/>
        <w:rPr>
          <w:b w:val="0"/>
          <w:bCs/>
          <w:sz w:val="24"/>
          <w:szCs w:val="24"/>
        </w:rPr>
      </w:pPr>
      <w:r w:rsidRPr="00FA55FA">
        <w:rPr>
          <w:b w:val="0"/>
          <w:bCs/>
          <w:sz w:val="24"/>
          <w:szCs w:val="24"/>
        </w:rPr>
        <w:t>Серьезное внимание в школе уделяется работе по отслеживанию успеваемости и качества ЗУН учащихся.</w:t>
      </w:r>
      <w:r w:rsidRPr="00FA55FA">
        <w:rPr>
          <w:b w:val="0"/>
          <w:bCs/>
          <w:i/>
          <w:iCs/>
          <w:sz w:val="24"/>
          <w:szCs w:val="24"/>
        </w:rPr>
        <w:t xml:space="preserve"> </w:t>
      </w:r>
      <w:r w:rsidRPr="00FA55FA">
        <w:rPr>
          <w:b w:val="0"/>
          <w:bCs/>
          <w:sz w:val="24"/>
          <w:szCs w:val="24"/>
        </w:rPr>
        <w:t xml:space="preserve">Планируются административные контрольные работы, итоги которых обсуждаются на совещаниях при директоре, заседаниях методических объединений, управляющего совета школы, отражаются в ежегодном публичном докладе директора школы. </w:t>
      </w:r>
    </w:p>
    <w:p w:rsidR="00FC02E0" w:rsidRDefault="00FC02E0" w:rsidP="00FC02E0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Вывод:</w:t>
      </w:r>
      <w:r>
        <w:rPr>
          <w:rFonts w:ascii="Times New Roman" w:hAnsi="Times New Roman" w:cs="Times New Roman"/>
          <w:sz w:val="24"/>
          <w:szCs w:val="24"/>
        </w:rPr>
        <w:t xml:space="preserve"> уровень управленческой деятельности в основном обеспечивает возможность реализации поставленных задач и соответствует направлениям начальной, основной и средней общеобразовательной школы.</w:t>
      </w:r>
    </w:p>
    <w:p w:rsidR="00FA55FA" w:rsidRPr="00FA55FA" w:rsidRDefault="00FA55FA" w:rsidP="00FA55FA">
      <w:pPr>
        <w:spacing w:after="0" w:line="240" w:lineRule="auto"/>
        <w:ind w:firstLine="900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A55FA">
        <w:rPr>
          <w:rFonts w:ascii="Times New Roman" w:hAnsi="Times New Roman" w:cs="Times New Roman"/>
          <w:b/>
          <w:bCs/>
          <w:i/>
          <w:iCs/>
          <w:sz w:val="24"/>
          <w:szCs w:val="24"/>
        </w:rPr>
        <w:t>- востребованность выпускников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0"/>
        <w:gridCol w:w="1073"/>
        <w:gridCol w:w="1119"/>
        <w:gridCol w:w="1074"/>
        <w:gridCol w:w="1061"/>
        <w:gridCol w:w="1074"/>
        <w:gridCol w:w="1294"/>
      </w:tblGrid>
      <w:tr w:rsidR="00FA55FA" w:rsidRPr="00FA55FA" w:rsidTr="001C45DD">
        <w:trPr>
          <w:trHeight w:val="283"/>
        </w:trPr>
        <w:tc>
          <w:tcPr>
            <w:tcW w:w="2700" w:type="dxa"/>
            <w:vMerge w:val="restart"/>
            <w:vAlign w:val="center"/>
          </w:tcPr>
          <w:p w:rsidR="00FA55FA" w:rsidRPr="00FA55FA" w:rsidRDefault="00FA55FA" w:rsidP="001C45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 xml:space="preserve">Тип учебного заведения </w:t>
            </w:r>
          </w:p>
        </w:tc>
        <w:tc>
          <w:tcPr>
            <w:tcW w:w="2192" w:type="dxa"/>
            <w:gridSpan w:val="2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2006/2007</w:t>
            </w:r>
          </w:p>
        </w:tc>
        <w:tc>
          <w:tcPr>
            <w:tcW w:w="2135" w:type="dxa"/>
            <w:gridSpan w:val="2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2007/2008</w:t>
            </w:r>
          </w:p>
        </w:tc>
        <w:tc>
          <w:tcPr>
            <w:tcW w:w="2368" w:type="dxa"/>
            <w:gridSpan w:val="2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2008/2009</w:t>
            </w:r>
          </w:p>
        </w:tc>
      </w:tr>
      <w:tr w:rsidR="00FA55FA" w:rsidRPr="00FA55FA" w:rsidTr="001D6BD5">
        <w:trPr>
          <w:trHeight w:val="309"/>
        </w:trPr>
        <w:tc>
          <w:tcPr>
            <w:tcW w:w="2700" w:type="dxa"/>
            <w:vMerge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5" w:type="dxa"/>
            <w:gridSpan w:val="6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Выпуск</w:t>
            </w:r>
          </w:p>
        </w:tc>
      </w:tr>
      <w:tr w:rsidR="00FA55FA" w:rsidRPr="00FA55FA" w:rsidTr="001D6BD5">
        <w:trPr>
          <w:trHeight w:val="347"/>
        </w:trPr>
        <w:tc>
          <w:tcPr>
            <w:tcW w:w="2700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19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74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061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74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294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A55FA" w:rsidRPr="00FA55FA" w:rsidTr="001C45DD">
        <w:trPr>
          <w:trHeight w:val="70"/>
        </w:trPr>
        <w:tc>
          <w:tcPr>
            <w:tcW w:w="2700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СУЗы</w:t>
            </w:r>
          </w:p>
        </w:tc>
        <w:tc>
          <w:tcPr>
            <w:tcW w:w="1073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19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17,6</w:t>
            </w:r>
          </w:p>
        </w:tc>
        <w:tc>
          <w:tcPr>
            <w:tcW w:w="1074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4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94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5,0</w:t>
            </w:r>
          </w:p>
        </w:tc>
      </w:tr>
      <w:tr w:rsidR="00FA55FA" w:rsidRPr="00FA55FA" w:rsidTr="001C45DD">
        <w:trPr>
          <w:trHeight w:val="70"/>
        </w:trPr>
        <w:tc>
          <w:tcPr>
            <w:tcW w:w="2700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ВУЗы</w:t>
            </w:r>
          </w:p>
        </w:tc>
        <w:tc>
          <w:tcPr>
            <w:tcW w:w="1073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119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82,4</w:t>
            </w:r>
          </w:p>
        </w:tc>
        <w:tc>
          <w:tcPr>
            <w:tcW w:w="1074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061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074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294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95,0</w:t>
            </w:r>
          </w:p>
        </w:tc>
      </w:tr>
      <w:tr w:rsidR="00FA55FA" w:rsidRPr="00FA55FA" w:rsidTr="001C45DD">
        <w:trPr>
          <w:trHeight w:val="164"/>
        </w:trPr>
        <w:tc>
          <w:tcPr>
            <w:tcW w:w="2700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ПУ</w:t>
            </w:r>
          </w:p>
        </w:tc>
        <w:tc>
          <w:tcPr>
            <w:tcW w:w="1073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4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4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4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FA55FA" w:rsidRPr="00FA55FA" w:rsidTr="001C45DD">
        <w:trPr>
          <w:trHeight w:val="70"/>
        </w:trPr>
        <w:tc>
          <w:tcPr>
            <w:tcW w:w="2700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Трудоустроены</w:t>
            </w:r>
          </w:p>
        </w:tc>
        <w:tc>
          <w:tcPr>
            <w:tcW w:w="1073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19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4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4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94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FA55FA" w:rsidRPr="00FA55FA" w:rsidRDefault="00FA55FA" w:rsidP="00FA55FA">
      <w:pPr>
        <w:pStyle w:val="a7"/>
        <w:ind w:firstLine="720"/>
        <w:contextualSpacing/>
        <w:jc w:val="both"/>
        <w:rPr>
          <w:sz w:val="24"/>
          <w:szCs w:val="24"/>
        </w:rPr>
      </w:pPr>
      <w:r w:rsidRPr="00FA55FA">
        <w:rPr>
          <w:sz w:val="24"/>
          <w:szCs w:val="24"/>
        </w:rPr>
        <w:t>Вывод:</w:t>
      </w:r>
    </w:p>
    <w:p w:rsidR="00FA55FA" w:rsidRPr="00FA55FA" w:rsidRDefault="00FA55FA" w:rsidP="00FA55FA">
      <w:pPr>
        <w:spacing w:after="0" w:line="240" w:lineRule="auto"/>
        <w:ind w:right="492" w:firstLine="720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>Анализ распределения выпускников школы за последние три года показывает, что учащиеся 11 класса успешно выдерживают конкурсные экзамены в высшие учебные заведения РМ, Москвы, Санкт-Петербурга, Нижнего Новгорода. Так, ежегодно в вузы поступает от 82% до 100% выпускников, в ссузы – до 18 %. Таким образом, востребованность выпускников школы достаточно высока.</w:t>
      </w:r>
      <w:r w:rsidRPr="00FA55F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FA55FA" w:rsidRPr="00FA55FA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- </w:t>
      </w:r>
      <w:r w:rsidRPr="00FA55F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Информационно-методическое обеспечение образовательного процесса:</w:t>
      </w:r>
    </w:p>
    <w:p w:rsidR="00FA55FA" w:rsidRPr="00FA55FA" w:rsidRDefault="00FA55FA" w:rsidP="001C45DD">
      <w:pPr>
        <w:spacing w:after="0" w:line="240" w:lineRule="auto"/>
        <w:ind w:right="492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 xml:space="preserve">Библиотечное обслуживание осуществляется в соответствии с «Положением о школьной библиотеке». Учащиеся, учителя и воспитатели получают во временное пользование печатные издания и другие виды изданий из фонда библиотеки, пользуются библиографическим и справочно-информационным обслуживанием, принимают участие в мероприятиях. </w:t>
      </w:r>
    </w:p>
    <w:p w:rsidR="00FA55FA" w:rsidRPr="00FA55FA" w:rsidRDefault="00FA55FA" w:rsidP="001C45DD">
      <w:pPr>
        <w:spacing w:after="0" w:line="240" w:lineRule="auto"/>
        <w:ind w:right="492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 xml:space="preserve">В библиотеке систематически ведётся «Дневник работы», в котором учитываются сведения о количестве и составе читателей по группам, об объеме выданных изданий и распределении их по отделам библиотечной классификации. Дополнительно в дневник введены графы, характеризующие объем выданной  литературы: методической, литературы универсального содержания, естественных наук, исторического характера, спортивной, искусствоведческого и литературоведческого направления. </w:t>
      </w:r>
    </w:p>
    <w:p w:rsidR="00FA55FA" w:rsidRPr="00FA55FA" w:rsidRDefault="00FA55FA" w:rsidP="001C45DD">
      <w:pPr>
        <w:spacing w:after="0" w:line="240" w:lineRule="auto"/>
        <w:ind w:right="492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>Записи в документах производятся своевременно и аккуратно. Фонд расставлен по таблицам ББК. Режим сохранности фонда соблюдается. Продолжается работа по составлению алфавитного и систематического каталогов, картотеки журнальных и газетных статей.</w:t>
      </w:r>
    </w:p>
    <w:p w:rsidR="00FA55FA" w:rsidRPr="00FA55FA" w:rsidRDefault="00FA55FA" w:rsidP="001C45DD">
      <w:pPr>
        <w:spacing w:after="0" w:line="240" w:lineRule="auto"/>
        <w:ind w:right="492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 xml:space="preserve">В библиотеке имеется компьютер, подключенный к сети  Интернет. </w:t>
      </w:r>
    </w:p>
    <w:p w:rsidR="00FA55FA" w:rsidRPr="00FA55FA" w:rsidRDefault="00FA55FA" w:rsidP="001C45DD">
      <w:pPr>
        <w:spacing w:after="0" w:line="240" w:lineRule="auto"/>
        <w:ind w:right="492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>Большим спросом пользуются мультимедийные материалы. Учителя используют их в своей работе, на уроках, учащиеся при подготовке домашнего задания.</w:t>
      </w:r>
    </w:p>
    <w:p w:rsidR="00FA55FA" w:rsidRPr="00FA55FA" w:rsidRDefault="00FA55FA" w:rsidP="001C45DD">
      <w:pPr>
        <w:spacing w:after="0" w:line="240" w:lineRule="auto"/>
        <w:ind w:right="492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>Основными функциями библиотеки были и остаются: образовательная, культурная, информационная.</w:t>
      </w:r>
    </w:p>
    <w:p w:rsidR="00FA55FA" w:rsidRPr="00FA55FA" w:rsidRDefault="00FA55FA" w:rsidP="001C45DD">
      <w:pPr>
        <w:spacing w:after="0" w:line="240" w:lineRule="auto"/>
        <w:ind w:right="492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 xml:space="preserve">В центре внимания стоит работа по руководству чтением учащихся. Для привлечения читателей использовались самые разнообразные формы и методы. </w:t>
      </w:r>
    </w:p>
    <w:p w:rsidR="00FA55FA" w:rsidRPr="00FA55FA" w:rsidRDefault="00FA55FA" w:rsidP="001C45DD">
      <w:pPr>
        <w:spacing w:after="0" w:line="240" w:lineRule="auto"/>
        <w:ind w:right="492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>Основной фонд библиотеки морально устаревший, ветхий. Требует частичного списания. Ведется работа по  инвентаризации библиотечного фонда, списанию. Пополнение библиотеки новыми печатными изданиями является немаловажной задачей. В первую очередь требуется классика, произведения современных авторов, изучаемых по программе, детские    книги.</w:t>
      </w:r>
    </w:p>
    <w:p w:rsidR="00FA55FA" w:rsidRPr="00FA55FA" w:rsidRDefault="00FA55FA" w:rsidP="001C45DD">
      <w:pPr>
        <w:spacing w:after="0" w:line="240" w:lineRule="auto"/>
        <w:ind w:right="492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 xml:space="preserve">Работает библиотека по плану, утвержденному директором школы. </w:t>
      </w:r>
    </w:p>
    <w:p w:rsidR="00FA55FA" w:rsidRPr="00FA55FA" w:rsidRDefault="00FA55FA" w:rsidP="00FA55F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55FA">
        <w:rPr>
          <w:rFonts w:ascii="Times New Roman" w:hAnsi="Times New Roman" w:cs="Times New Roman"/>
          <w:b/>
          <w:bCs/>
          <w:sz w:val="24"/>
          <w:szCs w:val="24"/>
        </w:rPr>
        <w:t>Библиотечно-информационные ресурсы</w:t>
      </w:r>
    </w:p>
    <w:tbl>
      <w:tblPr>
        <w:tblW w:w="0" w:type="auto"/>
        <w:tblCellSpacing w:w="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6475"/>
        <w:gridCol w:w="2341"/>
      </w:tblGrid>
      <w:tr w:rsidR="00FA55FA" w:rsidRPr="00FA55FA" w:rsidTr="001C45DD">
        <w:trPr>
          <w:tblCellSpacing w:w="0" w:type="dxa"/>
        </w:trPr>
        <w:tc>
          <w:tcPr>
            <w:tcW w:w="6475" w:type="dxa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341" w:type="dxa"/>
          </w:tcPr>
          <w:p w:rsidR="00FA55FA" w:rsidRPr="00FA55FA" w:rsidRDefault="00FA55FA" w:rsidP="00FA55F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5FA" w:rsidRPr="00FA55FA" w:rsidTr="001C45DD">
        <w:trPr>
          <w:tblCellSpacing w:w="0" w:type="dxa"/>
        </w:trPr>
        <w:tc>
          <w:tcPr>
            <w:tcW w:w="6475" w:type="dxa"/>
          </w:tcPr>
          <w:p w:rsidR="00FA55FA" w:rsidRPr="00FA55FA" w:rsidRDefault="00FA55FA" w:rsidP="00FA55FA">
            <w:pPr>
              <w:spacing w:after="0" w:line="240" w:lineRule="auto"/>
              <w:ind w:left="1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Количество посадочных мест в библиотеке</w:t>
            </w:r>
          </w:p>
        </w:tc>
        <w:tc>
          <w:tcPr>
            <w:tcW w:w="2341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A55FA" w:rsidRPr="00FA55FA" w:rsidTr="001C45DD">
        <w:trPr>
          <w:tblCellSpacing w:w="0" w:type="dxa"/>
        </w:trPr>
        <w:tc>
          <w:tcPr>
            <w:tcW w:w="6475" w:type="dxa"/>
          </w:tcPr>
          <w:p w:rsidR="00FA55FA" w:rsidRPr="00FA55FA" w:rsidRDefault="00FA55FA" w:rsidP="00FA55FA">
            <w:pPr>
              <w:spacing w:after="0" w:line="240" w:lineRule="auto"/>
              <w:ind w:left="1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Количество рабочих мест, оснащенных компьютером</w:t>
            </w:r>
          </w:p>
        </w:tc>
        <w:tc>
          <w:tcPr>
            <w:tcW w:w="2341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5FA" w:rsidRPr="00FA55FA" w:rsidTr="001C45DD">
        <w:trPr>
          <w:tblCellSpacing w:w="0" w:type="dxa"/>
        </w:trPr>
        <w:tc>
          <w:tcPr>
            <w:tcW w:w="6475" w:type="dxa"/>
          </w:tcPr>
          <w:p w:rsidR="00FA55FA" w:rsidRPr="00FA55FA" w:rsidRDefault="00FA55FA" w:rsidP="00FA55FA">
            <w:pPr>
              <w:spacing w:after="0" w:line="240" w:lineRule="auto"/>
              <w:ind w:left="1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Книжный фонд школьной библиотеки (кол. томов)</w:t>
            </w:r>
          </w:p>
        </w:tc>
        <w:tc>
          <w:tcPr>
            <w:tcW w:w="2341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12542</w:t>
            </w:r>
          </w:p>
        </w:tc>
      </w:tr>
      <w:tr w:rsidR="00FA55FA" w:rsidRPr="00FA55FA" w:rsidTr="001C45DD">
        <w:trPr>
          <w:tblCellSpacing w:w="0" w:type="dxa"/>
        </w:trPr>
        <w:tc>
          <w:tcPr>
            <w:tcW w:w="6475" w:type="dxa"/>
          </w:tcPr>
          <w:p w:rsidR="00FA55FA" w:rsidRPr="00FA55FA" w:rsidRDefault="00FA55FA" w:rsidP="00FA55FA">
            <w:pPr>
              <w:spacing w:after="0" w:line="240" w:lineRule="auto"/>
              <w:ind w:left="180" w:right="1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Доля учебных изданий, рекомендованных федеральным органом управления образованием, в библиотечном фонде (%)</w:t>
            </w:r>
          </w:p>
        </w:tc>
        <w:tc>
          <w:tcPr>
            <w:tcW w:w="2341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</w:tr>
      <w:tr w:rsidR="00FA55FA" w:rsidRPr="00FA55FA" w:rsidTr="001C45DD">
        <w:trPr>
          <w:tblCellSpacing w:w="0" w:type="dxa"/>
        </w:trPr>
        <w:tc>
          <w:tcPr>
            <w:tcW w:w="6475" w:type="dxa"/>
          </w:tcPr>
          <w:p w:rsidR="00FA55FA" w:rsidRPr="00FA55FA" w:rsidRDefault="00FA55FA" w:rsidP="00FA55FA">
            <w:pPr>
              <w:spacing w:after="0" w:line="240" w:lineRule="auto"/>
              <w:ind w:left="1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Справочно-библиографические ресурсы (кол.ед.):</w:t>
            </w:r>
          </w:p>
          <w:p w:rsidR="00FA55FA" w:rsidRPr="00FA55FA" w:rsidRDefault="00FA55FA" w:rsidP="00FA55FA">
            <w:pPr>
              <w:spacing w:after="0" w:line="240" w:lineRule="auto"/>
              <w:ind w:left="1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1) Каталоги</w:t>
            </w:r>
          </w:p>
        </w:tc>
        <w:tc>
          <w:tcPr>
            <w:tcW w:w="2341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A55FA" w:rsidRPr="00FA55FA" w:rsidTr="001C45DD">
        <w:trPr>
          <w:tblCellSpacing w:w="0" w:type="dxa"/>
        </w:trPr>
        <w:tc>
          <w:tcPr>
            <w:tcW w:w="6475" w:type="dxa"/>
          </w:tcPr>
          <w:p w:rsidR="00FA55FA" w:rsidRPr="00FA55FA" w:rsidRDefault="00FA55FA" w:rsidP="00FA55FA">
            <w:pPr>
              <w:spacing w:after="0" w:line="240" w:lineRule="auto"/>
              <w:ind w:left="180" w:right="1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2) Картотеки (систематическая статей, тематические и др.)</w:t>
            </w:r>
          </w:p>
        </w:tc>
        <w:tc>
          <w:tcPr>
            <w:tcW w:w="2341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5FA" w:rsidRPr="00FA55FA" w:rsidTr="001C45DD">
        <w:trPr>
          <w:tblCellSpacing w:w="0" w:type="dxa"/>
        </w:trPr>
        <w:tc>
          <w:tcPr>
            <w:tcW w:w="6475" w:type="dxa"/>
          </w:tcPr>
          <w:p w:rsidR="00FA55FA" w:rsidRPr="00FA55FA" w:rsidRDefault="00FA55FA" w:rsidP="00FA55FA">
            <w:pPr>
              <w:spacing w:after="0" w:line="240" w:lineRule="auto"/>
              <w:ind w:left="1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3) Электронный каталог </w:t>
            </w:r>
          </w:p>
        </w:tc>
        <w:tc>
          <w:tcPr>
            <w:tcW w:w="2341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55FA" w:rsidRPr="00FA55FA" w:rsidTr="001C45DD">
        <w:trPr>
          <w:tblCellSpacing w:w="0" w:type="dxa"/>
        </w:trPr>
        <w:tc>
          <w:tcPr>
            <w:tcW w:w="6475" w:type="dxa"/>
          </w:tcPr>
          <w:p w:rsidR="00FA55FA" w:rsidRPr="00FA55FA" w:rsidRDefault="00FA55FA" w:rsidP="00FA55FA">
            <w:pPr>
              <w:spacing w:after="0" w:line="240" w:lineRule="auto"/>
              <w:ind w:left="180" w:right="1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4) Библиографические пособия (обзоры, указатели, списки и т.д.)</w:t>
            </w:r>
          </w:p>
        </w:tc>
        <w:tc>
          <w:tcPr>
            <w:tcW w:w="2341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A55FA" w:rsidRPr="00FA55FA" w:rsidTr="001C45DD">
        <w:trPr>
          <w:tblCellSpacing w:w="0" w:type="dxa"/>
        </w:trPr>
        <w:tc>
          <w:tcPr>
            <w:tcW w:w="6475" w:type="dxa"/>
          </w:tcPr>
          <w:p w:rsidR="00FA55FA" w:rsidRPr="00FA55FA" w:rsidRDefault="00FA55FA" w:rsidP="00FA55FA">
            <w:pPr>
              <w:spacing w:after="0" w:line="240" w:lineRule="auto"/>
              <w:ind w:left="1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Количество мультимедийных пособий, шт.</w:t>
            </w:r>
          </w:p>
        </w:tc>
        <w:tc>
          <w:tcPr>
            <w:tcW w:w="2341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FA55FA" w:rsidRPr="00FA55FA" w:rsidTr="001C45DD">
        <w:trPr>
          <w:tblCellSpacing w:w="0" w:type="dxa"/>
        </w:trPr>
        <w:tc>
          <w:tcPr>
            <w:tcW w:w="6475" w:type="dxa"/>
          </w:tcPr>
          <w:p w:rsidR="00FA55FA" w:rsidRPr="00FA55FA" w:rsidRDefault="00FA55FA" w:rsidP="00FA55FA">
            <w:pPr>
              <w:spacing w:after="0" w:line="240" w:lineRule="auto"/>
              <w:ind w:left="180" w:right="1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Ресурсы на магнитных носителях (фонд аудио- и видео кассет), шт.</w:t>
            </w:r>
          </w:p>
        </w:tc>
        <w:tc>
          <w:tcPr>
            <w:tcW w:w="2341" w:type="dxa"/>
            <w:vAlign w:val="center"/>
          </w:tcPr>
          <w:p w:rsidR="00FA55FA" w:rsidRPr="00FA55FA" w:rsidRDefault="00FA55FA" w:rsidP="00FA55F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55F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FA55FA" w:rsidRPr="00FA55FA" w:rsidRDefault="00FA55FA" w:rsidP="00FA55F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55FA" w:rsidRDefault="00FA55FA" w:rsidP="00FA55F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b/>
          <w:bCs/>
          <w:sz w:val="24"/>
          <w:szCs w:val="24"/>
        </w:rPr>
        <w:t>Вывод:</w:t>
      </w:r>
      <w:r w:rsidRPr="00FA55F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A55FA">
        <w:rPr>
          <w:rFonts w:ascii="Times New Roman" w:hAnsi="Times New Roman" w:cs="Times New Roman"/>
          <w:sz w:val="24"/>
          <w:szCs w:val="24"/>
        </w:rPr>
        <w:t>состояние библиотечного и учебно-информационного фондов удовлетворительное. Библиотека школы обладает достаточным потенциалом для решения поставленных задач в деле воспитания и обучения школьников.</w:t>
      </w:r>
    </w:p>
    <w:p w:rsidR="00FC02E0" w:rsidRDefault="00FC02E0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1.4. Материально-техническое обеспечение образовательного процесса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55FA" w:rsidRPr="00FA55FA" w:rsidRDefault="00FA55FA" w:rsidP="001C45DD">
      <w:pPr>
        <w:tabs>
          <w:tab w:val="num" w:pos="180"/>
        </w:tabs>
        <w:spacing w:after="0" w:line="240" w:lineRule="auto"/>
        <w:ind w:right="-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>Школа размещена в типовом здании с центральным отоплением, канализацией, электроосвещением, построенном в 1987 году. Располагает 24 кабинетами, из них 8 для начальной школы, 1 кабинет русского языка, 1 кабинет математики, 2 кабинета информатики, 1 кабинет физики, 1 кабинет биологии, 1 кабинет химии, 1 кабинет иностранного языка, 1 кабинет истории, 1 кабинет ИЗО, 1 кабинет ОБЖ, 2 спортивных зала (большой и малый), актовый зал, 1 медицинский кабинет, 3 кабинета заместителей директора по УВР, ВР, АХЧ, учительская, 1 столярная мастерская, 1 кабинет домоводства, школьный краеведческий музей, библиотека.</w:t>
      </w:r>
    </w:p>
    <w:p w:rsidR="00FA55FA" w:rsidRPr="00FA55FA" w:rsidRDefault="00FA55FA" w:rsidP="001C45DD">
      <w:pPr>
        <w:tabs>
          <w:tab w:val="num" w:pos="180"/>
        </w:tabs>
        <w:spacing w:after="0" w:line="240" w:lineRule="auto"/>
        <w:ind w:right="-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 xml:space="preserve">Для обеспечения учебно-воспитательного процесса школа располагает определенным перечнем учебно-наглядных пособий, учебного оборудования. Спортивно-оздоровительный комплекс состоит из футбольного поля, беговой дорожки, полосы препятствий, гимнастического комплекса. </w:t>
      </w:r>
    </w:p>
    <w:p w:rsidR="00FA55FA" w:rsidRPr="00FA55FA" w:rsidRDefault="00FA55FA" w:rsidP="001C45DD">
      <w:pPr>
        <w:tabs>
          <w:tab w:val="num" w:pos="180"/>
        </w:tabs>
        <w:spacing w:after="0" w:line="240" w:lineRule="auto"/>
        <w:ind w:right="-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>Освещенность, воздушный и тепловой режим соответствует санитарно-гигиеническим нормам.</w:t>
      </w:r>
    </w:p>
    <w:p w:rsidR="00FA55FA" w:rsidRPr="00FA55FA" w:rsidRDefault="00FA55FA" w:rsidP="001C45DD">
      <w:pPr>
        <w:tabs>
          <w:tab w:val="num" w:pos="180"/>
        </w:tabs>
        <w:spacing w:after="0" w:line="240" w:lineRule="auto"/>
        <w:ind w:right="-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>Кабинеты начальной школы расположены на 1 и 2 этаже, проведен капитальный ремонт кабинетов, столовой, проведена и установлена автоматическая пожарная сигнализация во всех помещениях школы, рекреациях, что сделало пребывание учащихся безопасным в стенах школы.</w:t>
      </w:r>
    </w:p>
    <w:p w:rsidR="00FA55FA" w:rsidRPr="00FA55FA" w:rsidRDefault="00FA55FA" w:rsidP="001C45DD">
      <w:pPr>
        <w:tabs>
          <w:tab w:val="num" w:pos="180"/>
        </w:tabs>
        <w:spacing w:after="0" w:line="240" w:lineRule="auto"/>
        <w:ind w:right="-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 xml:space="preserve">В рамках реализации приоритетного национального проекта «Образование» школа пополнилась учебно-наглядными пособиями. Был получен комплект учебно-наглядных пособий для оформления кабинета биологии,  химии, физики, истории, иностранного языка. </w:t>
      </w:r>
    </w:p>
    <w:p w:rsidR="00FA55FA" w:rsidRPr="00FA55FA" w:rsidRDefault="00FA55FA" w:rsidP="001C45DD">
      <w:pPr>
        <w:tabs>
          <w:tab w:val="num" w:pos="180"/>
        </w:tabs>
        <w:spacing w:after="0" w:line="240" w:lineRule="auto"/>
        <w:ind w:right="-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sz w:val="24"/>
          <w:szCs w:val="24"/>
        </w:rPr>
        <w:t>Школа работает в одну смену. Количество учащихся на начало 2009-2010 учебного года составляет 473 человека, в том числе в 1-4 классах – 152 уч-ся, в 5-9 кл. – 262 уч-ся, в 10-11 кл. – 59 уч-ся.</w:t>
      </w:r>
    </w:p>
    <w:p w:rsidR="00FA55FA" w:rsidRPr="00FA55FA" w:rsidRDefault="00FA55FA" w:rsidP="001C45DD">
      <w:pPr>
        <w:spacing w:after="0" w:line="240" w:lineRule="auto"/>
        <w:ind w:right="-6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55FA">
        <w:rPr>
          <w:rFonts w:ascii="Times New Roman" w:hAnsi="Times New Roman" w:cs="Times New Roman"/>
          <w:b/>
          <w:bCs/>
          <w:sz w:val="24"/>
          <w:szCs w:val="24"/>
        </w:rPr>
        <w:t>Вывод</w:t>
      </w:r>
      <w:r w:rsidRPr="00FA55FA">
        <w:rPr>
          <w:rFonts w:ascii="Times New Roman" w:hAnsi="Times New Roman" w:cs="Times New Roman"/>
          <w:sz w:val="24"/>
          <w:szCs w:val="24"/>
        </w:rPr>
        <w:t xml:space="preserve">: учебно-методическая, материально-техническая база образовательного процесса соответствуют реализации имеющихся в ОУ образовательных программ на достаточном уровне. </w:t>
      </w:r>
    </w:p>
    <w:p w:rsidR="00FC02E0" w:rsidRDefault="00FC02E0" w:rsidP="00FC02E0">
      <w:pPr>
        <w:spacing w:after="0" w:line="240" w:lineRule="auto"/>
        <w:ind w:firstLine="90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1.5. Воспитательная деятельность образовательного учреждения </w:t>
      </w:r>
    </w:p>
    <w:p w:rsidR="00FA55FA" w:rsidRPr="00D32467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>Воспитание детей строиться на гуманистических и гуманитарных традициях. Их основной принцип: отношение к человеку – делает самого человека, проявляется, реализуется и складывается в системе «диалогических» связей между людьми, где формируется уважение как другому человеку и иной культуре, так и к самому себе и к своей культуре. Создание соответствующей атмосферы – основная задача всего педагогического коллектива.</w:t>
      </w:r>
    </w:p>
    <w:p w:rsidR="00FA55FA" w:rsidRPr="00D32467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D32467">
        <w:rPr>
          <w:rFonts w:ascii="Times New Roman" w:hAnsi="Times New Roman" w:cs="Times New Roman"/>
          <w:sz w:val="24"/>
          <w:szCs w:val="24"/>
        </w:rPr>
        <w:t xml:space="preserve"> течение трех последних лет следует отметить, что в школе наметился переход от системы воспитательной работы, включающей в себя набор воспитательных мероприятий, к воспитательной системе школы. Это является понятием более широким и охватывает весь учебно-воспитательный процесс, создавая целостную картину воспитательной </w:t>
      </w:r>
      <w:r w:rsidRPr="00D32467">
        <w:rPr>
          <w:rFonts w:ascii="Times New Roman" w:hAnsi="Times New Roman" w:cs="Times New Roman"/>
          <w:sz w:val="24"/>
          <w:szCs w:val="24"/>
        </w:rPr>
        <w:lastRenderedPageBreak/>
        <w:t>системы, на которую нанизываются все элементы знания и опыта, интегрируя учебные занятия, внеурочную жизнь школьников, влияние социума микрорайона.</w:t>
      </w:r>
    </w:p>
    <w:p w:rsidR="00FA55FA" w:rsidRPr="00D32467" w:rsidRDefault="00FA55FA" w:rsidP="001C45DD">
      <w:pPr>
        <w:shd w:val="clear" w:color="auto" w:fill="FFFFFF"/>
        <w:spacing w:after="0" w:line="240" w:lineRule="auto"/>
        <w:ind w:right="21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>Ежегодно в школе проводится педсовет по ключевым вопросам воспитания, который подводит итоги очередного этапа воспитательной работы и является отправной вехой дальнейшего совершенствования этой работы. За три последних года проведены педсоветы на следующие темы:</w:t>
      </w:r>
    </w:p>
    <w:p w:rsidR="00FA55FA" w:rsidRPr="00D32467" w:rsidRDefault="00FA55FA" w:rsidP="001C45DD">
      <w:pPr>
        <w:shd w:val="clear" w:color="auto" w:fill="FFFFFF"/>
        <w:spacing w:after="0" w:line="240" w:lineRule="auto"/>
        <w:ind w:right="21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>2006-2007 учебный год - «Система воспитания в условиях развивающейся школы».</w:t>
      </w:r>
    </w:p>
    <w:p w:rsidR="00FA55FA" w:rsidRPr="00D32467" w:rsidRDefault="00FA55FA" w:rsidP="001C45DD">
      <w:pPr>
        <w:shd w:val="clear" w:color="auto" w:fill="FFFFFF"/>
        <w:spacing w:after="0" w:line="240" w:lineRule="auto"/>
        <w:ind w:right="21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>2007-2008 учебный год - «Воспитательная деятельность классного руководителя в современном мире».</w:t>
      </w:r>
    </w:p>
    <w:p w:rsidR="00FA55FA" w:rsidRPr="00D32467" w:rsidRDefault="00FA55FA" w:rsidP="001C45DD">
      <w:pPr>
        <w:shd w:val="clear" w:color="auto" w:fill="FFFFFF"/>
        <w:spacing w:after="0" w:line="240" w:lineRule="auto"/>
        <w:ind w:right="21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 xml:space="preserve">2008-2009 учебный год - «Взаимодействие школы и семьи в условиях развития ребенка в процессе обучения в школе» </w:t>
      </w:r>
    </w:p>
    <w:p w:rsidR="00FA55FA" w:rsidRPr="00D32467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>Работа по реализации задач и целей осуществлялась по единому общешкольному воспитательному плану, на основе которого были составлены планы воспитательной работы классных руководителей, воспитателей групп продленного дня, руководителей кружков.</w:t>
      </w:r>
    </w:p>
    <w:p w:rsidR="00FA55FA" w:rsidRPr="00D32467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>В основе воспитательной работы школы лежит совместная творческая деятельность детей и взрослых по различным направлениям.</w:t>
      </w:r>
    </w:p>
    <w:p w:rsidR="00FA55FA" w:rsidRPr="00D32467" w:rsidRDefault="00FA55FA" w:rsidP="001C45DD">
      <w:pPr>
        <w:shd w:val="clear" w:color="auto" w:fill="FFFFFF"/>
        <w:spacing w:after="0" w:line="240" w:lineRule="auto"/>
        <w:ind w:right="21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>Основной составляющей воспитательной работы является участие учащихся во всех общешкольных мероприятиях. Это позволяет четко определить место классного коллектива в общей системе учебно</w:t>
      </w:r>
      <w:r w:rsidR="001C45DD">
        <w:rPr>
          <w:rFonts w:ascii="Times New Roman" w:hAnsi="Times New Roman" w:cs="Times New Roman"/>
          <w:sz w:val="24"/>
          <w:szCs w:val="24"/>
        </w:rPr>
        <w:t>-</w:t>
      </w:r>
      <w:r w:rsidRPr="00D32467">
        <w:rPr>
          <w:rFonts w:ascii="Times New Roman" w:hAnsi="Times New Roman" w:cs="Times New Roman"/>
          <w:sz w:val="24"/>
          <w:szCs w:val="24"/>
        </w:rPr>
        <w:t>воспитательного процесса в школе. Это способствует повышению уровню общительности каждого учащегося в отдельности, развитию личностных качеств учащихся, направленных на благо коллектива в целом, помогает рассмотрению классного коллектива как неотъемлемой части школьного коллектива. Участие классов в общешкольных мероприятиях помогают классным руководителям заполнить досуг учащихся интересным и познавательным, веселым и развлекательным,  тем самым сведя к минимуму влияние  улицы, что особенно важно для старшеклассников.</w:t>
      </w:r>
    </w:p>
    <w:p w:rsidR="00FA55FA" w:rsidRPr="00D32467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>Выбор форм воспитательной деятельности осуществляется с учетом содержания воспитательных задач, возраста воспитанников,</w:t>
      </w:r>
      <w:r w:rsidR="001C45DD">
        <w:rPr>
          <w:rFonts w:ascii="Times New Roman" w:hAnsi="Times New Roman" w:cs="Times New Roman"/>
          <w:sz w:val="24"/>
          <w:szCs w:val="24"/>
        </w:rPr>
        <w:t xml:space="preserve"> </w:t>
      </w:r>
      <w:r w:rsidRPr="00D32467">
        <w:rPr>
          <w:rFonts w:ascii="Times New Roman" w:hAnsi="Times New Roman" w:cs="Times New Roman"/>
          <w:sz w:val="24"/>
          <w:szCs w:val="24"/>
        </w:rPr>
        <w:t>уровня их воспитанности и личностного социального опыта, особенностей детского коллектива и его традиций. Во внеурочной работе используются следующие формы работы: походы, экскурсии, тематические классные часы, КТД, интеллектуальные марафоны, «посиделки», ролевые игры, мозговая атака, тренинги общения, устный журнал и т.д.  Наряду с традиционными,  подбираются всё более новые и интересные формы воспитательных  мероприятий: театрализованные праздники, устные журналы, круглые столы, классные часы- диспуты, медиа-лекции, вечера-шоу, конкурсы, выставки, спортивные мероприятия различных форм, экологические уроки, акции, походы, экскурсии и т.д.</w:t>
      </w:r>
    </w:p>
    <w:p w:rsidR="00FA55FA" w:rsidRPr="00D32467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>По сравнению с прошлыми годами учащиеся и классные руководители стали активнее использовать информационно-коммуникативные технологии при проведении классных часов, отчётов  о работе, презентации своего опыта:</w:t>
      </w:r>
    </w:p>
    <w:p w:rsidR="00FA55FA" w:rsidRPr="00D32467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>- каждый классный руководитель составил электронное портфолио класса, отразив в них жизнь своего классного коллектива;</w:t>
      </w:r>
    </w:p>
    <w:p w:rsidR="00FA55FA" w:rsidRPr="00D32467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>- были проведены открытые классные час</w:t>
      </w:r>
      <w:r w:rsidR="001C45DD">
        <w:rPr>
          <w:rFonts w:ascii="Times New Roman" w:hAnsi="Times New Roman" w:cs="Times New Roman"/>
          <w:sz w:val="24"/>
          <w:szCs w:val="24"/>
        </w:rPr>
        <w:t>ы по темам «Вечер профессий», «</w:t>
      </w:r>
      <w:r w:rsidRPr="00D32467">
        <w:rPr>
          <w:rFonts w:ascii="Times New Roman" w:hAnsi="Times New Roman" w:cs="Times New Roman"/>
          <w:sz w:val="24"/>
          <w:szCs w:val="24"/>
        </w:rPr>
        <w:t>Государственная символика», «Жизнь и творчество замечательных людей», «Экология и мы»;</w:t>
      </w:r>
    </w:p>
    <w:p w:rsidR="00FA55FA" w:rsidRPr="00D32467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>- общешкольные мероприятия почти все проходят с использованием презентаций по тематике праздника.</w:t>
      </w:r>
    </w:p>
    <w:p w:rsidR="00FA55FA" w:rsidRPr="00D32467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 xml:space="preserve">План воспитательной работы последние три года строится по месяцам и соответственно по определенному направлению. Все классные руководители разрабатывают свой план воспитательной работы, опираясь на общешкольную структуру используя при этом различные методы и формы воспитательной работы, такие как: </w:t>
      </w:r>
      <w:r w:rsidRPr="00D32467">
        <w:rPr>
          <w:rFonts w:ascii="Times New Roman" w:hAnsi="Times New Roman" w:cs="Times New Roman"/>
          <w:sz w:val="24"/>
          <w:szCs w:val="24"/>
        </w:rPr>
        <w:lastRenderedPageBreak/>
        <w:t>тематические и рабочие классные часы, экскурсии, коллективная творческая деятельность, индивидуальные беседы с детьми и родителями, родительские собрания, «огоньки».</w:t>
      </w:r>
    </w:p>
    <w:p w:rsidR="00FA55FA" w:rsidRPr="00D32467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>Также план воспитательной работы классного руководителя дополнен сведениями о занятости детей во внеурочное время, страничкой о работе классного руководителя с родителями, информационно-статистическими данными о семьях учащихся. Все это делает план работы классного руководителя более полным и действенным, так как он работает в течение всего года, постоянно пополняясь новыми сведениями.</w:t>
      </w:r>
    </w:p>
    <w:p w:rsidR="00FA55FA" w:rsidRPr="00D32467" w:rsidRDefault="00FA55FA" w:rsidP="001C45D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color w:val="000000"/>
          <w:sz w:val="24"/>
          <w:szCs w:val="24"/>
        </w:rPr>
        <w:t xml:space="preserve">Планы воспитательной работы составляются грамотно, продуманно с учетом основных задач для данного классного коллектива, отражают работу с родителями и «трудными» учащимися. В своей работе классные руководители стараются осуществлять системный подход при решении воспитательных задач: «классный руководитель - учителя - предметники общественные организации школы - семья». Классные руководители работают в тесном контакте с органами ученического самоуправления, с инспектором ПДН, следят за занятостью своих учеников, посещая кружки и секции, проводят тематические классные часы. Все эти мероприятия позволяют поднять на более высокий уровень воспитанность учащихся, искоренить грубость, нарушение дисциплины. </w:t>
      </w:r>
      <w:r w:rsidRPr="00D32467">
        <w:rPr>
          <w:rFonts w:ascii="Times New Roman" w:hAnsi="Times New Roman" w:cs="Times New Roman"/>
          <w:sz w:val="24"/>
          <w:szCs w:val="24"/>
        </w:rPr>
        <w:t>Классными руководителями разработаны и апробированы системы воспитательной работы, концепции, программы с учетом современных воспитательных технологий.</w:t>
      </w:r>
    </w:p>
    <w:p w:rsidR="00FA55FA" w:rsidRPr="00D32467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 xml:space="preserve">Большая роль в стимулировании воспитательной работы отводится диагностической работе, внутришкольному контролю, итоги которой отражены в специальной картотеке, в справках, приказах по школе. Со стороны администрации осуществляется постоянный контроль за состоянием воспитательной работы по таким вопросам: планирование и организация воспитательной работы классного коллектива, нравственное воспитание учащихся во внеурочное время: система проведения классных часов: контроль и учет посещаемости учащихся; соблюдение правил поведения и школьного режима учащихся.   </w:t>
      </w:r>
    </w:p>
    <w:p w:rsidR="00FA55FA" w:rsidRPr="00D32467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>Уже 5 лет в школе работают органы ученического самоуправления, которые участвует в соуправлении жизнедеятельностью коллектива нашего учебного заведения.  Школа всегда была, есть и будет учебно-воспитательным учреждением, ответственным не только за объем и качество знаний, которые получает ее воспитанник за умение и навыки, которыми он должен владеть, то есть за интеллектуальное развитие детей, но и за их воспитание и духовно-ответственное развитие.</w:t>
      </w:r>
    </w:p>
    <w:p w:rsidR="00FA55FA" w:rsidRPr="00D32467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>В школе работает общешкольный родительский комитет. Родители учащихся через органы самоуправления обрели реальную возможность влиять на положение своих детей в школе, участвовать вместе с ними во внеклассных мероприятиях, получать более полную и достоверную  информацию о состоянии знаний, воспитанности и жизни ребенка в школе, участвовать в управлении, удовлетворять свои потребности в образовании высокого качества.</w:t>
      </w:r>
    </w:p>
    <w:p w:rsidR="00FA55FA" w:rsidRPr="00D32467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>Большое внимание уделяется педагогическим коллективом взаимодействию с семьями учащихся, которое имеет цель – создание атмосферы взаимной заинтересованности в организации процесса воспитания и координации воспитательных усилий.</w:t>
      </w:r>
      <w:r w:rsidR="001C45DD">
        <w:rPr>
          <w:rFonts w:ascii="Times New Roman" w:hAnsi="Times New Roman" w:cs="Times New Roman"/>
          <w:sz w:val="24"/>
          <w:szCs w:val="24"/>
        </w:rPr>
        <w:t xml:space="preserve"> </w:t>
      </w:r>
      <w:r w:rsidRPr="00D32467">
        <w:rPr>
          <w:rFonts w:ascii="Times New Roman" w:hAnsi="Times New Roman" w:cs="Times New Roman"/>
          <w:sz w:val="24"/>
          <w:szCs w:val="24"/>
        </w:rPr>
        <w:t>Совместно с родителями ведется работа с неблагополучными семьями и «трудными подростками». В школе проводится работа по организации психолого-педагогического просвещения родителей (педагогический всеобуч родителей, тематические родительские собрания по проблемам воспитания, индивидуальные и групповые консультации по учебной деятельности учащихся и воспитанию). Совместная воспитательная работа  педагогов и родителей способствует практической реализации принципа демократизации учебно-воспитательного процесса, что помогает родителям оказывать своим детям систематическую психологическую поддержку, преодолевать барьеры в общении в семье и в детском коллективе.</w:t>
      </w:r>
    </w:p>
    <w:p w:rsidR="00FA55FA" w:rsidRPr="00D32467" w:rsidRDefault="00FA55FA" w:rsidP="001C45DD">
      <w:pPr>
        <w:shd w:val="clear" w:color="auto" w:fill="FFFFFF"/>
        <w:spacing w:before="120" w:after="0" w:line="240" w:lineRule="auto"/>
        <w:ind w:right="106"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2467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С целью укрепления здоровья детей, учитель физической культуры Степина В.В.., учитель ОБЖ Бибин В.А. организо</w:t>
      </w:r>
      <w:r w:rsidRPr="00D3246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вывали и проводили в течение всего этого периода спортивные мероприятия, дни здоровья, </w:t>
      </w:r>
      <w:r w:rsidRPr="00D32467">
        <w:rPr>
          <w:rFonts w:ascii="Times New Roman" w:hAnsi="Times New Roman" w:cs="Times New Roman"/>
          <w:color w:val="000000"/>
          <w:sz w:val="24"/>
          <w:szCs w:val="24"/>
        </w:rPr>
        <w:t>дни бега. В школе организован военно-патриотический клуб «Патриот», куда входят учащиеся 9-11 классов. Члены данного клуба ежемесячно проводят дни гражданской обороны с последующей эвакуацией школы, организуют встречи с ветеранами спорта нашего района и дружеские матчи по волейболу, футболу, баскетболу с учащимися других школ.</w:t>
      </w:r>
    </w:p>
    <w:p w:rsidR="00FA55FA" w:rsidRPr="00D32467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 xml:space="preserve">Одним из определяющих факторов успешного функционирования школы является обеспечение безопасности жизнедеятельности учащихся. Создание безопасных условий труда и учебы, проблема охраны здоровья и жизни учащихся, профилактика травматизма всегда находят место в повседневной деятельности образовательного учреждения. </w:t>
      </w:r>
    </w:p>
    <w:p w:rsidR="00FA55FA" w:rsidRPr="00D32467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>К началу учебного года разрабатывается план организационно-технических мероприятий по улучшению условий безопасности жизнедеятельности, издается приказ о назначении ответственных лиц за организацию безопасной работы в школе.</w:t>
      </w:r>
    </w:p>
    <w:p w:rsidR="00FA55FA" w:rsidRPr="00D32467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>В школе действует нормативная документация, осуществляется систематический контроль деятельности работников и учащихся по соблюдению законодательных актов, выполнению санитарно-гигиенических правил, предупреждению травматизма и других несчастных случаев. Оказывается методическая помощь классным руководителям, учителям, руководителям походов, экскурсий по вопросам безопасности.</w:t>
      </w:r>
    </w:p>
    <w:p w:rsidR="00FA55FA" w:rsidRPr="00D32467" w:rsidRDefault="00FA55FA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 xml:space="preserve">Осуществлялась работа по предупреждению дорожно-транспортного травматизма. В сентябре, совместно с сотрудниками ГИБДД проходит месячник «Внимание дети!». Для изучения правил дорожного движения в рекреации </w:t>
      </w:r>
      <w:r w:rsidRPr="00D3246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D32467">
        <w:rPr>
          <w:rFonts w:ascii="Times New Roman" w:hAnsi="Times New Roman" w:cs="Times New Roman"/>
          <w:sz w:val="24"/>
          <w:szCs w:val="24"/>
        </w:rPr>
        <w:t xml:space="preserve"> этажа вывешен стенд по безопасности дорожного движения. Также принимаем участие в конкурсах рисунков по безопасности дорожного движения.</w:t>
      </w:r>
    </w:p>
    <w:p w:rsidR="00FA55FA" w:rsidRPr="00D32467" w:rsidRDefault="00FA55FA" w:rsidP="001C45DD">
      <w:pPr>
        <w:shd w:val="clear" w:color="auto" w:fill="FFFFFF"/>
        <w:spacing w:after="0" w:line="240" w:lineRule="auto"/>
        <w:ind w:right="21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Эстетическое воспитание школьников так же главная задача педагогов и учащихся. Эта </w:t>
      </w:r>
      <w:r w:rsidRPr="00D3246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задача претворяется в жизнь через включение учащихся в различные </w:t>
      </w:r>
      <w:r w:rsidRPr="00D32467">
        <w:rPr>
          <w:rFonts w:ascii="Times New Roman" w:hAnsi="Times New Roman" w:cs="Times New Roman"/>
          <w:color w:val="000000"/>
          <w:spacing w:val="-1"/>
          <w:sz w:val="24"/>
          <w:szCs w:val="24"/>
        </w:rPr>
        <w:t>кружки по интересам. На кружковых занятиях идет эмоциональное раскрепощение, сня</w:t>
      </w:r>
      <w:r w:rsidRPr="00D32467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D3246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тие зажатости, обучение художественному воображению, фантазированию, сочинительству. </w:t>
      </w:r>
      <w:r w:rsidRPr="00D32467">
        <w:rPr>
          <w:rFonts w:ascii="Times New Roman" w:hAnsi="Times New Roman" w:cs="Times New Roman"/>
          <w:color w:val="000000"/>
          <w:sz w:val="24"/>
          <w:szCs w:val="24"/>
        </w:rPr>
        <w:t xml:space="preserve">Дети учатся деловому общению. </w:t>
      </w:r>
    </w:p>
    <w:p w:rsidR="00FA55FA" w:rsidRPr="00D32467" w:rsidRDefault="00FA55FA" w:rsidP="00D3246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2467">
        <w:rPr>
          <w:rFonts w:ascii="Times New Roman" w:hAnsi="Times New Roman" w:cs="Times New Roman"/>
          <w:b/>
          <w:bCs/>
          <w:sz w:val="24"/>
          <w:szCs w:val="24"/>
        </w:rPr>
        <w:t>Дополнительное образование</w:t>
      </w:r>
    </w:p>
    <w:tbl>
      <w:tblPr>
        <w:tblW w:w="98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3"/>
        <w:gridCol w:w="3283"/>
        <w:gridCol w:w="3283"/>
      </w:tblGrid>
      <w:tr w:rsidR="00FA55FA" w:rsidRPr="00D32467" w:rsidTr="001D6BD5">
        <w:trPr>
          <w:trHeight w:val="146"/>
        </w:trPr>
        <w:tc>
          <w:tcPr>
            <w:tcW w:w="3283" w:type="dxa"/>
          </w:tcPr>
          <w:p w:rsidR="00FA55FA" w:rsidRPr="00D32467" w:rsidRDefault="00FA55FA" w:rsidP="001C45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Учебный год/название кружка и секции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Учебный год/название кружка и секции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Учебный год/название кружка и секции</w:t>
            </w:r>
          </w:p>
        </w:tc>
      </w:tr>
      <w:tr w:rsidR="00FA55FA" w:rsidRPr="00D32467" w:rsidTr="001C45DD">
        <w:trPr>
          <w:trHeight w:val="70"/>
        </w:trPr>
        <w:tc>
          <w:tcPr>
            <w:tcW w:w="3283" w:type="dxa"/>
          </w:tcPr>
          <w:p w:rsidR="00FA55FA" w:rsidRPr="00D32467" w:rsidRDefault="00FA55FA" w:rsidP="001C45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2006-2007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2007-2008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2008-2009</w:t>
            </w:r>
          </w:p>
        </w:tc>
      </w:tr>
      <w:tr w:rsidR="00FA55FA" w:rsidRPr="00D32467" w:rsidTr="001D6BD5">
        <w:trPr>
          <w:trHeight w:val="284"/>
        </w:trPr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Рукоделие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Юный химик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Музейное дело</w:t>
            </w:r>
          </w:p>
        </w:tc>
      </w:tr>
      <w:tr w:rsidR="00FA55FA" w:rsidRPr="00D32467" w:rsidTr="001D6BD5">
        <w:trPr>
          <w:trHeight w:val="264"/>
        </w:trPr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Умелые ручки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Юный физик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Художественная лепка </w:t>
            </w:r>
          </w:p>
        </w:tc>
      </w:tr>
      <w:tr w:rsidR="00FA55FA" w:rsidRPr="00D32467" w:rsidTr="001D6BD5">
        <w:trPr>
          <w:trHeight w:val="264"/>
        </w:trPr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Сударушка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Драматический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Умелые ручки</w:t>
            </w:r>
          </w:p>
        </w:tc>
      </w:tr>
      <w:tr w:rsidR="00FA55FA" w:rsidRPr="00D32467" w:rsidTr="001D6BD5">
        <w:trPr>
          <w:trHeight w:val="264"/>
        </w:trPr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Оформитель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Рукоделие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 xml:space="preserve">Драматический </w:t>
            </w:r>
          </w:p>
        </w:tc>
      </w:tr>
      <w:tr w:rsidR="00FA55FA" w:rsidRPr="00D32467" w:rsidTr="001D6BD5">
        <w:trPr>
          <w:trHeight w:val="284"/>
        </w:trPr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Художественная лепка 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Музейное дело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Сударушка</w:t>
            </w:r>
          </w:p>
        </w:tc>
      </w:tr>
      <w:tr w:rsidR="00FA55FA" w:rsidRPr="00D32467" w:rsidTr="001D6BD5">
        <w:trPr>
          <w:trHeight w:val="264"/>
        </w:trPr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Пифагор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Художественная лепка 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Рукоделие</w:t>
            </w:r>
          </w:p>
        </w:tc>
      </w:tr>
      <w:tr w:rsidR="00FA55FA" w:rsidRPr="00D32467" w:rsidTr="001D6BD5">
        <w:trPr>
          <w:trHeight w:val="264"/>
        </w:trPr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Музейное дело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Сударушка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Цветоводство</w:t>
            </w:r>
          </w:p>
        </w:tc>
      </w:tr>
      <w:tr w:rsidR="00FA55FA" w:rsidRPr="00D32467" w:rsidTr="001D6BD5">
        <w:trPr>
          <w:trHeight w:val="284"/>
        </w:trPr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Юный физик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Рукоделие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Оригами</w:t>
            </w:r>
          </w:p>
        </w:tc>
      </w:tr>
      <w:tr w:rsidR="00FA55FA" w:rsidRPr="00D32467" w:rsidTr="001D6BD5">
        <w:trPr>
          <w:trHeight w:val="264"/>
        </w:trPr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Драматический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Цветоводство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Юный географ</w:t>
            </w:r>
          </w:p>
        </w:tc>
      </w:tr>
      <w:tr w:rsidR="00FA55FA" w:rsidRPr="00D32467" w:rsidTr="001D6BD5">
        <w:trPr>
          <w:trHeight w:val="264"/>
        </w:trPr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Цветоводство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Умелые ручки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Пифагор</w:t>
            </w:r>
          </w:p>
        </w:tc>
      </w:tr>
      <w:tr w:rsidR="00FA55FA" w:rsidRPr="00D32467" w:rsidTr="001D6BD5">
        <w:trPr>
          <w:trHeight w:val="284"/>
        </w:trPr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«Фемида»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Культура Мордовского края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Юный этнолог</w:t>
            </w:r>
          </w:p>
        </w:tc>
      </w:tr>
      <w:tr w:rsidR="00FA55FA" w:rsidRPr="00D32467" w:rsidTr="001D6BD5">
        <w:trPr>
          <w:trHeight w:val="264"/>
        </w:trPr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Хоровое пение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Оригами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Секреты орфографии</w:t>
            </w:r>
          </w:p>
        </w:tc>
      </w:tr>
      <w:tr w:rsidR="00FA55FA" w:rsidRPr="00D32467" w:rsidTr="001D6BD5">
        <w:trPr>
          <w:trHeight w:val="547"/>
        </w:trPr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Занимательная физика</w:t>
            </w:r>
          </w:p>
        </w:tc>
        <w:tc>
          <w:tcPr>
            <w:tcW w:w="3283" w:type="dxa"/>
          </w:tcPr>
          <w:p w:rsidR="00FA55FA" w:rsidRPr="00D32467" w:rsidRDefault="00FA55FA" w:rsidP="001C45D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Работа с одаренными</w:t>
            </w:r>
            <w:r w:rsidR="001C45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(физика, математика)</w:t>
            </w:r>
          </w:p>
        </w:tc>
      </w:tr>
      <w:tr w:rsidR="00FA55FA" w:rsidRPr="00D32467" w:rsidTr="001D6BD5">
        <w:trPr>
          <w:trHeight w:val="264"/>
        </w:trPr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 xml:space="preserve">Чарлидинг 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 xml:space="preserve">Футбол 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Юный физик</w:t>
            </w:r>
          </w:p>
        </w:tc>
      </w:tr>
      <w:tr w:rsidR="00FA55FA" w:rsidRPr="00D32467" w:rsidTr="001D6BD5">
        <w:trPr>
          <w:trHeight w:val="284"/>
        </w:trPr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 xml:space="preserve">Чарлидинг 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 </w:t>
            </w:r>
          </w:p>
        </w:tc>
      </w:tr>
      <w:tr w:rsidR="00FA55FA" w:rsidRPr="00D32467" w:rsidTr="001D6BD5">
        <w:trPr>
          <w:trHeight w:val="264"/>
        </w:trPr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Спортивный класс (баскетбол)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 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 xml:space="preserve">Футбол </w:t>
            </w:r>
          </w:p>
        </w:tc>
      </w:tr>
      <w:tr w:rsidR="00FA55FA" w:rsidRPr="00D32467" w:rsidTr="001D6BD5">
        <w:trPr>
          <w:trHeight w:val="304"/>
        </w:trPr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 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 xml:space="preserve">л/атлетика </w:t>
            </w:r>
          </w:p>
        </w:tc>
      </w:tr>
      <w:tr w:rsidR="00FA55FA" w:rsidRPr="00D32467" w:rsidTr="001D6BD5">
        <w:trPr>
          <w:trHeight w:val="324"/>
        </w:trPr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Спортивный класс (баскетбол)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 xml:space="preserve">Волейбол </w:t>
            </w:r>
          </w:p>
        </w:tc>
      </w:tr>
      <w:tr w:rsidR="00FA55FA" w:rsidRPr="00D32467" w:rsidTr="001D6BD5">
        <w:trPr>
          <w:trHeight w:val="324"/>
        </w:trPr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 xml:space="preserve">л/атлетика 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ОФП</w:t>
            </w:r>
          </w:p>
        </w:tc>
      </w:tr>
      <w:tr w:rsidR="00FA55FA" w:rsidRPr="00D32467" w:rsidTr="001C45DD">
        <w:trPr>
          <w:trHeight w:val="70"/>
        </w:trPr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 xml:space="preserve">Дзюдо </w:t>
            </w: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 xml:space="preserve">Баскетбол </w:t>
            </w:r>
          </w:p>
        </w:tc>
      </w:tr>
      <w:tr w:rsidR="00FA55FA" w:rsidRPr="00D32467" w:rsidTr="001D6BD5">
        <w:trPr>
          <w:trHeight w:val="324"/>
        </w:trPr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283" w:type="dxa"/>
          </w:tcPr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Спортивный класс (баскетбол)</w:t>
            </w:r>
          </w:p>
        </w:tc>
      </w:tr>
    </w:tbl>
    <w:p w:rsidR="00FA55FA" w:rsidRPr="00D32467" w:rsidRDefault="00FA55FA" w:rsidP="00D32467">
      <w:pPr>
        <w:pStyle w:val="34"/>
        <w:spacing w:after="0"/>
        <w:contextualSpacing/>
        <w:jc w:val="center"/>
        <w:rPr>
          <w:sz w:val="24"/>
          <w:szCs w:val="24"/>
        </w:rPr>
      </w:pPr>
      <w:r w:rsidRPr="00D32467">
        <w:rPr>
          <w:sz w:val="24"/>
          <w:szCs w:val="24"/>
        </w:rPr>
        <w:t>Результаты участия школы в районных и республиканских мероприятиях и конкурсах.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96"/>
        <w:gridCol w:w="3054"/>
        <w:gridCol w:w="3111"/>
      </w:tblGrid>
      <w:tr w:rsidR="00FA55FA" w:rsidRPr="00D32467" w:rsidTr="001C45DD">
        <w:trPr>
          <w:trHeight w:val="70"/>
        </w:trPr>
        <w:tc>
          <w:tcPr>
            <w:tcW w:w="3096" w:type="dxa"/>
          </w:tcPr>
          <w:p w:rsidR="00FA55FA" w:rsidRPr="00D32467" w:rsidRDefault="00FA55FA" w:rsidP="001C45DD">
            <w:pPr>
              <w:spacing w:before="230"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2006-2007 уч.год</w:t>
            </w:r>
          </w:p>
        </w:tc>
        <w:tc>
          <w:tcPr>
            <w:tcW w:w="3054" w:type="dxa"/>
          </w:tcPr>
          <w:p w:rsidR="00FA55FA" w:rsidRPr="00D32467" w:rsidRDefault="00FA55FA" w:rsidP="001C45DD">
            <w:pPr>
              <w:spacing w:before="230"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2007-2008 уч.год</w:t>
            </w:r>
          </w:p>
        </w:tc>
        <w:tc>
          <w:tcPr>
            <w:tcW w:w="3111" w:type="dxa"/>
          </w:tcPr>
          <w:p w:rsidR="00FA55FA" w:rsidRPr="00D32467" w:rsidRDefault="00FA55FA" w:rsidP="001C45DD">
            <w:pPr>
              <w:spacing w:before="230"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2008-2009 уч.год</w:t>
            </w:r>
          </w:p>
        </w:tc>
      </w:tr>
      <w:tr w:rsidR="00FA55FA" w:rsidRPr="00D32467" w:rsidTr="001D6BD5">
        <w:tc>
          <w:tcPr>
            <w:tcW w:w="3096" w:type="dxa"/>
          </w:tcPr>
          <w:p w:rsidR="00FA55FA" w:rsidRPr="00D32467" w:rsidRDefault="00FA55FA" w:rsidP="00D32467">
            <w:pPr>
              <w:shd w:val="clear" w:color="auto" w:fill="FFFFFF"/>
              <w:spacing w:after="0" w:line="240" w:lineRule="auto"/>
              <w:ind w:left="5" w:hanging="1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2 место в районных соревнованиях по легкой атлетике</w:t>
            </w:r>
          </w:p>
          <w:p w:rsidR="00FA55FA" w:rsidRPr="00D32467" w:rsidRDefault="00FA55FA" w:rsidP="00D32467">
            <w:pPr>
              <w:pStyle w:val="ab"/>
              <w:contextualSpacing/>
              <w:rPr>
                <w:sz w:val="24"/>
                <w:szCs w:val="24"/>
              </w:rPr>
            </w:pPr>
            <w:r w:rsidRPr="00D32467">
              <w:rPr>
                <w:sz w:val="24"/>
                <w:szCs w:val="24"/>
              </w:rPr>
              <w:t>1 место в районных соревнованиях по футболу</w:t>
            </w:r>
          </w:p>
          <w:p w:rsidR="00FA55FA" w:rsidRPr="00D32467" w:rsidRDefault="00FA55FA" w:rsidP="00D32467">
            <w:pPr>
              <w:spacing w:before="230"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1 место в районном фестивале танца «Лисенок» в номинациях «Эстрадный танец», «Оригинальный танец» и за лучшее техническое исполнение</w:t>
            </w:r>
          </w:p>
          <w:p w:rsidR="00FA55FA" w:rsidRPr="00D32467" w:rsidRDefault="00FA55FA" w:rsidP="00D32467">
            <w:pPr>
              <w:spacing w:before="230"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 xml:space="preserve">Диплом фестиваля народного творчества «Все краски радуги» фольклорный ансамбль «Разноцветье» в номинации «Народная песня» </w:t>
            </w:r>
          </w:p>
          <w:p w:rsidR="00FA55FA" w:rsidRPr="00D32467" w:rsidRDefault="00FA55FA" w:rsidP="00D32467">
            <w:pPr>
              <w:spacing w:before="230"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 xml:space="preserve">1 место в районной игре «Что? Где? Когда?  </w:t>
            </w:r>
          </w:p>
        </w:tc>
        <w:tc>
          <w:tcPr>
            <w:tcW w:w="3054" w:type="dxa"/>
          </w:tcPr>
          <w:p w:rsidR="00FA55FA" w:rsidRPr="00D32467" w:rsidRDefault="00FA55FA" w:rsidP="00D32467">
            <w:pPr>
              <w:spacing w:before="230"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2 место в районном Чемпионате КВН</w:t>
            </w:r>
          </w:p>
          <w:p w:rsidR="00FA55FA" w:rsidRPr="00D32467" w:rsidRDefault="00FA55FA" w:rsidP="00D32467">
            <w:pPr>
              <w:spacing w:before="230"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1 место в районной ярмарке</w:t>
            </w:r>
          </w:p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 xml:space="preserve">1 место в районной Спартакиаде школьников </w:t>
            </w:r>
          </w:p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1 место в Республиканских соревнованиях по мини-футболу среди юношей 1995-97 г.р.</w:t>
            </w:r>
          </w:p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Участие в Республиканских соревнованиях учащихся «Школа безопасности – 2008» по виду «Маршрут выживания»</w:t>
            </w:r>
          </w:p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Вошли в число 10 лучших команд в республиканской игре «Что? Где? Когда?»</w:t>
            </w:r>
          </w:p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Московском форуме «Одаренные дети» в номинации «Глаголом жечь сердца» </w:t>
            </w:r>
          </w:p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Лауреаты республиканской научно-практической конференции в номинации «Народное наследие»</w:t>
            </w:r>
          </w:p>
        </w:tc>
        <w:tc>
          <w:tcPr>
            <w:tcW w:w="3111" w:type="dxa"/>
          </w:tcPr>
          <w:p w:rsidR="00FA55FA" w:rsidRPr="00D32467" w:rsidRDefault="00FA55FA" w:rsidP="00D32467">
            <w:pPr>
              <w:spacing w:before="230"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2 место в районном Чемпионате КВН</w:t>
            </w:r>
          </w:p>
          <w:p w:rsidR="00FA55FA" w:rsidRPr="00D32467" w:rsidRDefault="00FA55FA" w:rsidP="00D32467">
            <w:pPr>
              <w:spacing w:before="230"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1 место в районном конкурсе эстрадной песни</w:t>
            </w:r>
          </w:p>
          <w:p w:rsidR="00FA55FA" w:rsidRPr="00D32467" w:rsidRDefault="00FA55FA" w:rsidP="00D32467">
            <w:pPr>
              <w:spacing w:before="230"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1 и 3  место в районном конкурсе народной песни «Живи народная душа»</w:t>
            </w:r>
          </w:p>
          <w:p w:rsidR="00FA55FA" w:rsidRPr="00D32467" w:rsidRDefault="00FA55FA" w:rsidP="00D32467">
            <w:pPr>
              <w:spacing w:before="230"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1 место в районном конкурсе «Юные таланты» в номинации «Песня»</w:t>
            </w:r>
          </w:p>
          <w:p w:rsidR="00FA55FA" w:rsidRPr="00D32467" w:rsidRDefault="00FA55FA" w:rsidP="00D32467">
            <w:pPr>
              <w:spacing w:before="230"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2 место  в районных соревнованиях по лыжным гонкам на приз Главы Торбеевского района</w:t>
            </w:r>
          </w:p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Участники республиканского конкурса новогодней игрушки «Новогодний калейдоскоп»</w:t>
            </w:r>
          </w:p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2 место в республиканских соревнованиях по бегу посвященных памяти Героя соц.труда А.А.Пахомовой и 1000-летию присоединения Мордовского народа к России</w:t>
            </w:r>
          </w:p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1 место в республиканском смотре-конкурсе «Портрет моей семьи» в номинации «Лучшая творческая работа»</w:t>
            </w:r>
          </w:p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>Участие в межрегиональной научно-практической конференции учащихся «Живая культура: традиции и современность»</w:t>
            </w:r>
          </w:p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Pr="00D324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республиканском творческом фестивале «Рождественская звезда»</w:t>
            </w:r>
          </w:p>
          <w:p w:rsidR="00FA55FA" w:rsidRPr="00D32467" w:rsidRDefault="00FA55FA" w:rsidP="00D3246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sz w:val="24"/>
                <w:szCs w:val="24"/>
              </w:rPr>
              <w:t xml:space="preserve">Лауреаты Бахтинской научно-практичексой </w:t>
            </w:r>
            <w:r w:rsidRPr="00D324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конференции в секциях «Мир детства» и «Математика»</w:t>
            </w:r>
          </w:p>
        </w:tc>
      </w:tr>
    </w:tbl>
    <w:p w:rsidR="00FA55FA" w:rsidRPr="00D32467" w:rsidRDefault="00FA55FA" w:rsidP="00D32467">
      <w:pPr>
        <w:shd w:val="clear" w:color="auto" w:fill="FFFFFF"/>
        <w:spacing w:after="0" w:line="240" w:lineRule="auto"/>
        <w:ind w:left="176" w:right="136" w:firstLine="703"/>
        <w:contextualSpacing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D32467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 xml:space="preserve">Таблицы показывают результативность и отчетность работы кружков через конкурсы, </w:t>
      </w:r>
      <w:r w:rsidRPr="00D32467">
        <w:rPr>
          <w:rFonts w:ascii="Times New Roman" w:hAnsi="Times New Roman" w:cs="Times New Roman"/>
          <w:color w:val="000000"/>
          <w:spacing w:val="-2"/>
          <w:sz w:val="24"/>
          <w:szCs w:val="24"/>
        </w:rPr>
        <w:t>концерты, выставки, соревнования. Положительной тенденцией является вовлечение в круж</w:t>
      </w:r>
      <w:r w:rsidRPr="00D32467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D32467">
        <w:rPr>
          <w:rFonts w:ascii="Times New Roman" w:hAnsi="Times New Roman" w:cs="Times New Roman"/>
          <w:color w:val="000000"/>
          <w:spacing w:val="-1"/>
          <w:sz w:val="24"/>
          <w:szCs w:val="24"/>
        </w:rPr>
        <w:t>ковую</w:t>
      </w:r>
      <w:r w:rsidRPr="00D3246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D32467">
        <w:rPr>
          <w:rFonts w:ascii="Times New Roman" w:hAnsi="Times New Roman" w:cs="Times New Roman"/>
          <w:color w:val="000000"/>
          <w:spacing w:val="-1"/>
          <w:sz w:val="24"/>
          <w:szCs w:val="24"/>
        </w:rPr>
        <w:t>работу детей с ослабленным здоровьем.</w:t>
      </w:r>
    </w:p>
    <w:p w:rsidR="00FA55FA" w:rsidRPr="00D32467" w:rsidRDefault="00FA55FA" w:rsidP="00D32467">
      <w:pPr>
        <w:shd w:val="clear" w:color="auto" w:fill="FFFFFF"/>
        <w:spacing w:before="7" w:after="0" w:line="240" w:lineRule="auto"/>
        <w:ind w:left="36" w:right="22"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pacing w:val="-1"/>
          <w:sz w:val="24"/>
          <w:szCs w:val="24"/>
        </w:rPr>
        <w:t>Из года в год ведется работа с детьми, требующими повышенного психолого-</w:t>
      </w:r>
      <w:r w:rsidRPr="00D32467">
        <w:rPr>
          <w:rFonts w:ascii="Times New Roman" w:hAnsi="Times New Roman" w:cs="Times New Roman"/>
          <w:spacing w:val="-2"/>
          <w:sz w:val="24"/>
          <w:szCs w:val="24"/>
        </w:rPr>
        <w:t xml:space="preserve">педагогического внимания. Администрация школы и весь педагогический коллектив </w:t>
      </w:r>
      <w:r w:rsidRPr="00D32467">
        <w:rPr>
          <w:rFonts w:ascii="Times New Roman" w:hAnsi="Times New Roman" w:cs="Times New Roman"/>
          <w:sz w:val="24"/>
          <w:szCs w:val="24"/>
        </w:rPr>
        <w:t>стараются работать в тесном контакте с комиссией по делам несовершеннолетних при Торбеевской администрации района, инспектором ИДН. В течение всего года ведется работа по правовому воспитанию:</w:t>
      </w:r>
    </w:p>
    <w:p w:rsidR="00FA55FA" w:rsidRPr="00D32467" w:rsidRDefault="00FA55FA" w:rsidP="00D32467">
      <w:pPr>
        <w:shd w:val="clear" w:color="auto" w:fill="FFFFFF"/>
        <w:spacing w:after="0" w:line="240" w:lineRule="auto"/>
        <w:ind w:left="22" w:right="29" w:firstLine="68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>- два раза в год проводится операция «Подросток», которая включает в себя проведения мероприятий по профилактике правонарушений с приглашением ра</w:t>
      </w:r>
      <w:r w:rsidRPr="00D32467">
        <w:rPr>
          <w:rFonts w:ascii="Times New Roman" w:hAnsi="Times New Roman" w:cs="Times New Roman"/>
          <w:sz w:val="24"/>
          <w:szCs w:val="24"/>
        </w:rPr>
        <w:softHyphen/>
        <w:t>ботников ИДН, по профилактике детского алкоголизма с приглашением нарколога рай больницы, по профилактике табакокурения и наркомании. Организуется про</w:t>
      </w:r>
      <w:r w:rsidRPr="00D32467">
        <w:rPr>
          <w:rFonts w:ascii="Times New Roman" w:hAnsi="Times New Roman" w:cs="Times New Roman"/>
          <w:sz w:val="24"/>
          <w:szCs w:val="24"/>
        </w:rPr>
        <w:softHyphen/>
        <w:t>смотр видеофильмов по данным темам, а также конкурсы плакатов и рисунков по борьбе со СПИДОМ;</w:t>
      </w:r>
    </w:p>
    <w:p w:rsidR="00FA55FA" w:rsidRPr="00D32467" w:rsidRDefault="00FA55FA" w:rsidP="00D32467">
      <w:pPr>
        <w:shd w:val="clear" w:color="auto" w:fill="FFFFFF"/>
        <w:spacing w:after="0" w:line="240" w:lineRule="auto"/>
        <w:ind w:left="22" w:right="36" w:firstLine="68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>- проводятся рейды с целью выявления подростков гуляющих в позднее время без присмотра родителей;</w:t>
      </w:r>
    </w:p>
    <w:p w:rsidR="00FA55FA" w:rsidRPr="00D32467" w:rsidRDefault="00FA55FA" w:rsidP="00D32467">
      <w:pPr>
        <w:shd w:val="clear" w:color="auto" w:fill="FFFFFF"/>
        <w:spacing w:before="7" w:after="0" w:line="240" w:lineRule="auto"/>
        <w:ind w:right="36" w:firstLine="71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>Три года в школе действует Совет по профилактике правонарушений, пре</w:t>
      </w:r>
      <w:r w:rsidRPr="00D32467">
        <w:rPr>
          <w:rFonts w:ascii="Times New Roman" w:hAnsi="Times New Roman" w:cs="Times New Roman"/>
          <w:sz w:val="24"/>
          <w:szCs w:val="24"/>
        </w:rPr>
        <w:softHyphen/>
        <w:t xml:space="preserve">ступности, антиалкогольному, антинаркотическому воспитанию учащихся, куда вошли представители от родителей, учащихся, учителей и работников ИДН. </w:t>
      </w:r>
    </w:p>
    <w:p w:rsidR="00FA55FA" w:rsidRPr="00D32467" w:rsidRDefault="00FA55FA" w:rsidP="00D32467">
      <w:pPr>
        <w:numPr>
          <w:ilvl w:val="0"/>
          <w:numId w:val="36"/>
        </w:numPr>
        <w:shd w:val="clear" w:color="auto" w:fill="FFFFFF"/>
        <w:spacing w:before="7" w:after="0" w:line="240" w:lineRule="auto"/>
        <w:ind w:right="3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>Проводятся заседания совета, на которых рассматриваютя следующие вопросы:</w:t>
      </w:r>
    </w:p>
    <w:p w:rsidR="00FA55FA" w:rsidRPr="00D32467" w:rsidRDefault="00FA55FA" w:rsidP="00D32467">
      <w:pPr>
        <w:widowControl w:val="0"/>
        <w:numPr>
          <w:ilvl w:val="0"/>
          <w:numId w:val="36"/>
        </w:numPr>
        <w:shd w:val="clear" w:color="auto" w:fill="FFFFFF"/>
        <w:tabs>
          <w:tab w:val="left" w:pos="1591"/>
        </w:tabs>
        <w:autoSpaceDE w:val="0"/>
        <w:autoSpaceDN w:val="0"/>
        <w:adjustRightInd w:val="0"/>
        <w:spacing w:before="7" w:after="0" w:line="240" w:lineRule="auto"/>
        <w:ind w:right="1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pacing w:val="-2"/>
          <w:sz w:val="24"/>
          <w:szCs w:val="24"/>
        </w:rPr>
        <w:t xml:space="preserve">Постановка на внутришкольный учет трудных учащихся, неблагополучных </w:t>
      </w:r>
      <w:r w:rsidRPr="00D32467">
        <w:rPr>
          <w:rFonts w:ascii="Times New Roman" w:hAnsi="Times New Roman" w:cs="Times New Roman"/>
          <w:sz w:val="24"/>
          <w:szCs w:val="24"/>
        </w:rPr>
        <w:t>семей и детей, оставшихся без попечения родителей на время работы за пределами района;</w:t>
      </w:r>
    </w:p>
    <w:p w:rsidR="00FA55FA" w:rsidRPr="00D32467" w:rsidRDefault="00FA55FA" w:rsidP="00D32467">
      <w:pPr>
        <w:widowControl w:val="0"/>
        <w:numPr>
          <w:ilvl w:val="0"/>
          <w:numId w:val="36"/>
        </w:numPr>
        <w:shd w:val="clear" w:color="auto" w:fill="FFFFFF"/>
        <w:tabs>
          <w:tab w:val="left" w:pos="159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pacing w:val="-1"/>
          <w:sz w:val="24"/>
          <w:szCs w:val="24"/>
        </w:rPr>
        <w:t>Проведение рейдов «Подросток»;</w:t>
      </w:r>
    </w:p>
    <w:p w:rsidR="00FA55FA" w:rsidRPr="00D32467" w:rsidRDefault="00FA55FA" w:rsidP="00D32467">
      <w:pPr>
        <w:widowControl w:val="0"/>
        <w:numPr>
          <w:ilvl w:val="0"/>
          <w:numId w:val="36"/>
        </w:numPr>
        <w:shd w:val="clear" w:color="auto" w:fill="FFFFFF"/>
        <w:tabs>
          <w:tab w:val="left" w:pos="1591"/>
        </w:tabs>
        <w:autoSpaceDE w:val="0"/>
        <w:autoSpaceDN w:val="0"/>
        <w:adjustRightInd w:val="0"/>
        <w:spacing w:before="7" w:after="0" w:line="240" w:lineRule="auto"/>
        <w:ind w:right="1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>Проведение лекций для родителей и детей «Мы и закон» работниками РОВД и ГАИ</w:t>
      </w:r>
    </w:p>
    <w:p w:rsidR="00FA55FA" w:rsidRPr="00D32467" w:rsidRDefault="00FA55FA" w:rsidP="00D32467">
      <w:pPr>
        <w:widowControl w:val="0"/>
        <w:numPr>
          <w:ilvl w:val="0"/>
          <w:numId w:val="36"/>
        </w:numPr>
        <w:shd w:val="clear" w:color="auto" w:fill="FFFFFF"/>
        <w:tabs>
          <w:tab w:val="left" w:pos="1591"/>
        </w:tabs>
        <w:autoSpaceDE w:val="0"/>
        <w:autoSpaceDN w:val="0"/>
        <w:adjustRightInd w:val="0"/>
        <w:spacing w:before="7" w:after="0" w:line="240" w:lineRule="auto"/>
        <w:ind w:right="1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pacing w:val="-1"/>
          <w:sz w:val="24"/>
          <w:szCs w:val="24"/>
        </w:rPr>
        <w:t xml:space="preserve">Заслушивание отчетов классных руководителей о работе с трудными и </w:t>
      </w:r>
      <w:r w:rsidRPr="00D32467">
        <w:rPr>
          <w:rFonts w:ascii="Times New Roman" w:hAnsi="Times New Roman" w:cs="Times New Roman"/>
          <w:sz w:val="24"/>
          <w:szCs w:val="24"/>
        </w:rPr>
        <w:t>неуспевающими детьми.</w:t>
      </w:r>
    </w:p>
    <w:p w:rsidR="00FA55FA" w:rsidRPr="00D32467" w:rsidRDefault="00FA55FA" w:rsidP="00D32467">
      <w:pPr>
        <w:shd w:val="clear" w:color="auto" w:fill="FFFFFF"/>
        <w:spacing w:before="7" w:after="0" w:line="240" w:lineRule="auto"/>
        <w:ind w:right="36" w:firstLine="71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>А также рассматриваются во</w:t>
      </w:r>
      <w:r w:rsidRPr="00D32467">
        <w:rPr>
          <w:rFonts w:ascii="Times New Roman" w:hAnsi="Times New Roman" w:cs="Times New Roman"/>
          <w:sz w:val="24"/>
          <w:szCs w:val="24"/>
        </w:rPr>
        <w:softHyphen/>
        <w:t>просы занятости «трудных» подростков в свободное время, их жилищные условия и посещаемость уроков. Был проведен «Круглый стол» с учащимися, состоящими на учете на тему «Причины правонарушений и преступлений».</w:t>
      </w:r>
    </w:p>
    <w:p w:rsidR="00FA55FA" w:rsidRPr="00D32467" w:rsidRDefault="00FA55FA" w:rsidP="00D32467">
      <w:pPr>
        <w:shd w:val="clear" w:color="auto" w:fill="FFFFFF"/>
        <w:spacing w:after="0" w:line="240" w:lineRule="auto"/>
        <w:ind w:left="14"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2467">
        <w:rPr>
          <w:rFonts w:ascii="Times New Roman" w:hAnsi="Times New Roman" w:cs="Times New Roman"/>
          <w:sz w:val="24"/>
          <w:szCs w:val="24"/>
        </w:rPr>
        <w:t>Ведется контроль за посещаемостью учебных занятий учащимися шко</w:t>
      </w:r>
      <w:r w:rsidRPr="00D32467">
        <w:rPr>
          <w:rFonts w:ascii="Times New Roman" w:hAnsi="Times New Roman" w:cs="Times New Roman"/>
          <w:sz w:val="24"/>
          <w:szCs w:val="24"/>
        </w:rPr>
        <w:softHyphen/>
        <w:t>лы, с целью выявления пропусков без уважительной причины и своевременном оповещении родителей об этом. В связи с этим улучшилась общая посещаемость без уважительной причины, а также прекратились опоздания на уроки.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21"/>
        <w:gridCol w:w="2225"/>
        <w:gridCol w:w="2365"/>
        <w:gridCol w:w="2566"/>
      </w:tblGrid>
      <w:tr w:rsidR="00FA55FA" w:rsidRPr="00D32467" w:rsidTr="001C45DD">
        <w:tc>
          <w:tcPr>
            <w:tcW w:w="2521" w:type="dxa"/>
            <w:vAlign w:val="center"/>
          </w:tcPr>
          <w:p w:rsidR="00FA55FA" w:rsidRPr="00D32467" w:rsidRDefault="00FA55FA" w:rsidP="00D32467">
            <w:pPr>
              <w:spacing w:after="0" w:line="240" w:lineRule="auto"/>
              <w:ind w:right="134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Учебный год</w:t>
            </w:r>
          </w:p>
        </w:tc>
        <w:tc>
          <w:tcPr>
            <w:tcW w:w="2225" w:type="dxa"/>
            <w:vAlign w:val="center"/>
          </w:tcPr>
          <w:p w:rsidR="00FA55FA" w:rsidRPr="00D32467" w:rsidRDefault="00FA55FA" w:rsidP="00D32467">
            <w:pPr>
              <w:spacing w:after="0" w:line="240" w:lineRule="auto"/>
              <w:ind w:right="134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Количество правонарушений</w:t>
            </w:r>
          </w:p>
        </w:tc>
        <w:tc>
          <w:tcPr>
            <w:tcW w:w="2365" w:type="dxa"/>
            <w:vAlign w:val="center"/>
          </w:tcPr>
          <w:p w:rsidR="00FA55FA" w:rsidRPr="00D32467" w:rsidRDefault="00FA55FA" w:rsidP="00D32467">
            <w:pPr>
              <w:spacing w:after="0" w:line="240" w:lineRule="auto"/>
              <w:ind w:right="134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 учете  в ИДН</w:t>
            </w:r>
          </w:p>
        </w:tc>
        <w:tc>
          <w:tcPr>
            <w:tcW w:w="2566" w:type="dxa"/>
            <w:vAlign w:val="center"/>
          </w:tcPr>
          <w:p w:rsidR="00FA55FA" w:rsidRPr="00D32467" w:rsidRDefault="00FA55FA" w:rsidP="00D32467">
            <w:pPr>
              <w:spacing w:after="0" w:line="240" w:lineRule="auto"/>
              <w:ind w:right="134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На школьном учете</w:t>
            </w:r>
          </w:p>
        </w:tc>
      </w:tr>
      <w:tr w:rsidR="00FA55FA" w:rsidRPr="00D32467" w:rsidTr="001C45DD">
        <w:tc>
          <w:tcPr>
            <w:tcW w:w="2521" w:type="dxa"/>
          </w:tcPr>
          <w:p w:rsidR="00FA55FA" w:rsidRPr="00D32467" w:rsidRDefault="00FA55FA" w:rsidP="00D32467">
            <w:pPr>
              <w:spacing w:after="0" w:line="240" w:lineRule="auto"/>
              <w:ind w:right="134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2006-2007</w:t>
            </w:r>
          </w:p>
        </w:tc>
        <w:tc>
          <w:tcPr>
            <w:tcW w:w="2225" w:type="dxa"/>
            <w:vAlign w:val="center"/>
          </w:tcPr>
          <w:p w:rsidR="00FA55FA" w:rsidRPr="00D32467" w:rsidRDefault="00FA55FA" w:rsidP="00D32467">
            <w:pPr>
              <w:spacing w:after="0" w:line="240" w:lineRule="auto"/>
              <w:ind w:right="134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</w:p>
        </w:tc>
        <w:tc>
          <w:tcPr>
            <w:tcW w:w="2365" w:type="dxa"/>
            <w:vAlign w:val="center"/>
          </w:tcPr>
          <w:p w:rsidR="00FA55FA" w:rsidRPr="00D32467" w:rsidRDefault="00FA55FA" w:rsidP="00D32467">
            <w:pPr>
              <w:spacing w:after="0" w:line="240" w:lineRule="auto"/>
              <w:ind w:right="134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</w:p>
        </w:tc>
        <w:tc>
          <w:tcPr>
            <w:tcW w:w="2566" w:type="dxa"/>
            <w:vAlign w:val="center"/>
          </w:tcPr>
          <w:p w:rsidR="00FA55FA" w:rsidRPr="00D32467" w:rsidRDefault="00FA55FA" w:rsidP="00D32467">
            <w:pPr>
              <w:spacing w:after="0" w:line="240" w:lineRule="auto"/>
              <w:ind w:right="134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4</w:t>
            </w:r>
          </w:p>
        </w:tc>
      </w:tr>
      <w:tr w:rsidR="00FA55FA" w:rsidRPr="00D32467" w:rsidTr="001C45DD">
        <w:tc>
          <w:tcPr>
            <w:tcW w:w="2521" w:type="dxa"/>
          </w:tcPr>
          <w:p w:rsidR="00FA55FA" w:rsidRPr="00D32467" w:rsidRDefault="00FA55FA" w:rsidP="00D32467">
            <w:pPr>
              <w:spacing w:after="0" w:line="240" w:lineRule="auto"/>
              <w:ind w:right="134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2007-2008</w:t>
            </w:r>
          </w:p>
        </w:tc>
        <w:tc>
          <w:tcPr>
            <w:tcW w:w="2225" w:type="dxa"/>
            <w:vAlign w:val="center"/>
          </w:tcPr>
          <w:p w:rsidR="00FA55FA" w:rsidRPr="00D32467" w:rsidRDefault="00FA55FA" w:rsidP="00D32467">
            <w:pPr>
              <w:spacing w:after="0" w:line="240" w:lineRule="auto"/>
              <w:ind w:right="134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2365" w:type="dxa"/>
            <w:vAlign w:val="center"/>
          </w:tcPr>
          <w:p w:rsidR="00FA55FA" w:rsidRPr="00D32467" w:rsidRDefault="00FA55FA" w:rsidP="00D32467">
            <w:pPr>
              <w:spacing w:after="0" w:line="240" w:lineRule="auto"/>
              <w:ind w:right="134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2566" w:type="dxa"/>
            <w:vAlign w:val="center"/>
          </w:tcPr>
          <w:p w:rsidR="00FA55FA" w:rsidRPr="00D32467" w:rsidRDefault="00FA55FA" w:rsidP="00D32467">
            <w:pPr>
              <w:spacing w:after="0" w:line="240" w:lineRule="auto"/>
              <w:ind w:right="134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4</w:t>
            </w:r>
          </w:p>
        </w:tc>
      </w:tr>
      <w:tr w:rsidR="00FA55FA" w:rsidRPr="00D32467" w:rsidTr="001C45DD">
        <w:tc>
          <w:tcPr>
            <w:tcW w:w="2521" w:type="dxa"/>
          </w:tcPr>
          <w:p w:rsidR="00FA55FA" w:rsidRPr="00D32467" w:rsidRDefault="00FA55FA" w:rsidP="00D32467">
            <w:pPr>
              <w:spacing w:after="0" w:line="240" w:lineRule="auto"/>
              <w:ind w:right="134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2008-2009</w:t>
            </w:r>
          </w:p>
        </w:tc>
        <w:tc>
          <w:tcPr>
            <w:tcW w:w="2225" w:type="dxa"/>
            <w:vAlign w:val="center"/>
          </w:tcPr>
          <w:p w:rsidR="00FA55FA" w:rsidRPr="00D32467" w:rsidRDefault="00FA55FA" w:rsidP="00D32467">
            <w:pPr>
              <w:spacing w:after="0" w:line="240" w:lineRule="auto"/>
              <w:ind w:right="134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2365" w:type="dxa"/>
            <w:vAlign w:val="center"/>
          </w:tcPr>
          <w:p w:rsidR="00FA55FA" w:rsidRPr="00D32467" w:rsidRDefault="00FA55FA" w:rsidP="00D32467">
            <w:pPr>
              <w:spacing w:after="0" w:line="240" w:lineRule="auto"/>
              <w:ind w:right="134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2</w:t>
            </w:r>
          </w:p>
        </w:tc>
        <w:tc>
          <w:tcPr>
            <w:tcW w:w="2566" w:type="dxa"/>
            <w:vAlign w:val="center"/>
          </w:tcPr>
          <w:p w:rsidR="00FA55FA" w:rsidRPr="00D32467" w:rsidRDefault="00FA55FA" w:rsidP="00D32467">
            <w:pPr>
              <w:spacing w:after="0" w:line="240" w:lineRule="auto"/>
              <w:ind w:right="134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D32467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9</w:t>
            </w:r>
          </w:p>
        </w:tc>
      </w:tr>
    </w:tbl>
    <w:p w:rsidR="00FA55FA" w:rsidRPr="001C45DD" w:rsidRDefault="00FA55FA" w:rsidP="00D3246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45DD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Выводы:</w:t>
      </w:r>
      <w:r w:rsidRPr="001C45D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1C45DD">
        <w:rPr>
          <w:rFonts w:ascii="Times New Roman" w:hAnsi="Times New Roman" w:cs="Times New Roman"/>
          <w:sz w:val="24"/>
          <w:szCs w:val="24"/>
        </w:rPr>
        <w:t xml:space="preserve">Педагогический коллектив МОУ «Торбеевская СОШ №3» строит воспитательный процесс в соответствии с современной образовательной ситуацией. Создана и успешно развивается воспитательная система, которая действует на принципах гуманистической педагогики, педагогики сотрудничества. Воспитание рассматривается как неотъемлемая часть образования и имеет стабильно высокие результаты, </w:t>
      </w:r>
      <w:r w:rsidRPr="001C45DD">
        <w:rPr>
          <w:rFonts w:ascii="Times New Roman" w:hAnsi="Times New Roman" w:cs="Times New Roman"/>
          <w:color w:val="000000"/>
          <w:spacing w:val="1"/>
          <w:sz w:val="24"/>
          <w:szCs w:val="24"/>
        </w:rPr>
        <w:t>воспитатель</w:t>
      </w:r>
      <w:r w:rsidRPr="001C45DD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1C45DD">
        <w:rPr>
          <w:rFonts w:ascii="Times New Roman" w:hAnsi="Times New Roman" w:cs="Times New Roman"/>
          <w:color w:val="000000"/>
          <w:sz w:val="24"/>
          <w:szCs w:val="24"/>
        </w:rPr>
        <w:t xml:space="preserve">ный процесс достаточно управляемый. Уровень воспитанности в норме. </w:t>
      </w:r>
    </w:p>
    <w:p w:rsidR="00FC02E0" w:rsidRDefault="00FC02E0" w:rsidP="00FC02E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Показатели государственной аккредитации, используемые для определения вида общеобразовательного учреждения </w:t>
      </w:r>
    </w:p>
    <w:p w:rsidR="00395E61" w:rsidRPr="00395E61" w:rsidRDefault="00FC02E0" w:rsidP="00395E61">
      <w:pPr>
        <w:spacing w:after="0" w:line="240" w:lineRule="auto"/>
        <w:ind w:firstLine="90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2.1. Реализуемые образовательные програм</w:t>
      </w:r>
      <w:r w:rsidR="00395E61">
        <w:rPr>
          <w:rFonts w:ascii="Times New Roman" w:hAnsi="Times New Roman" w:cs="Times New Roman"/>
          <w:b/>
          <w:i/>
          <w:sz w:val="24"/>
          <w:szCs w:val="24"/>
        </w:rPr>
        <w:t>мы.</w:t>
      </w:r>
      <w:r w:rsidR="00395E61" w:rsidRPr="00A75233">
        <w:rPr>
          <w:sz w:val="28"/>
          <w:szCs w:val="28"/>
        </w:rPr>
        <w:t xml:space="preserve"> </w:t>
      </w:r>
    </w:p>
    <w:tbl>
      <w:tblPr>
        <w:tblW w:w="0" w:type="auto"/>
        <w:tblCellSpacing w:w="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401"/>
        <w:gridCol w:w="2347"/>
        <w:gridCol w:w="1880"/>
        <w:gridCol w:w="1846"/>
        <w:gridCol w:w="899"/>
      </w:tblGrid>
      <w:tr w:rsidR="00395E61" w:rsidRPr="00395E61" w:rsidTr="001C45DD">
        <w:trPr>
          <w:tblCellSpacing w:w="0" w:type="dxa"/>
        </w:trPr>
        <w:tc>
          <w:tcPr>
            <w:tcW w:w="2401" w:type="dxa"/>
            <w:vMerge w:val="restart"/>
            <w:vAlign w:val="center"/>
          </w:tcPr>
          <w:p w:rsidR="00395E61" w:rsidRPr="00395E61" w:rsidRDefault="00395E61" w:rsidP="00395E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sz w:val="24"/>
                <w:szCs w:val="24"/>
              </w:rPr>
              <w:t xml:space="preserve">Реализуемые </w:t>
            </w:r>
            <w:r w:rsidRPr="00395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6972" w:type="dxa"/>
            <w:gridSpan w:val="4"/>
            <w:vAlign w:val="center"/>
          </w:tcPr>
          <w:p w:rsidR="00395E61" w:rsidRPr="00395E61" w:rsidRDefault="00395E61" w:rsidP="00395E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классов / обучающихся в соответствии с </w:t>
            </w:r>
            <w:r w:rsidRPr="00395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направленностью образовательных программ</w:t>
            </w:r>
          </w:p>
        </w:tc>
      </w:tr>
      <w:tr w:rsidR="00395E61" w:rsidRPr="00395E61" w:rsidTr="001C45DD">
        <w:trPr>
          <w:tblCellSpacing w:w="0" w:type="dxa"/>
        </w:trPr>
        <w:tc>
          <w:tcPr>
            <w:tcW w:w="0" w:type="auto"/>
            <w:vMerge/>
            <w:vAlign w:val="center"/>
          </w:tcPr>
          <w:p w:rsidR="00395E61" w:rsidRPr="00395E61" w:rsidRDefault="00395E61" w:rsidP="00395E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7" w:type="dxa"/>
            <w:vAlign w:val="center"/>
          </w:tcPr>
          <w:p w:rsidR="00395E61" w:rsidRPr="00395E61" w:rsidRDefault="00395E61" w:rsidP="00395E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</w:t>
            </w:r>
          </w:p>
        </w:tc>
        <w:tc>
          <w:tcPr>
            <w:tcW w:w="1880" w:type="dxa"/>
            <w:vAlign w:val="center"/>
          </w:tcPr>
          <w:p w:rsidR="00395E61" w:rsidRPr="00395E61" w:rsidRDefault="00395E61" w:rsidP="00395E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sz w:val="24"/>
                <w:szCs w:val="24"/>
              </w:rPr>
              <w:t>Специальные (коррекционные)</w:t>
            </w:r>
          </w:p>
        </w:tc>
        <w:tc>
          <w:tcPr>
            <w:tcW w:w="1846" w:type="dxa"/>
            <w:vAlign w:val="center"/>
          </w:tcPr>
          <w:p w:rsidR="00395E61" w:rsidRPr="00395E61" w:rsidRDefault="00395E61" w:rsidP="00395E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sz w:val="24"/>
                <w:szCs w:val="24"/>
              </w:rPr>
              <w:t>С дополнительной углубленной подготовкой</w:t>
            </w:r>
          </w:p>
        </w:tc>
        <w:tc>
          <w:tcPr>
            <w:tcW w:w="899" w:type="dxa"/>
            <w:vAlign w:val="center"/>
          </w:tcPr>
          <w:p w:rsidR="00395E61" w:rsidRPr="00395E61" w:rsidRDefault="00395E61" w:rsidP="00395E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395E61" w:rsidRPr="00395E61" w:rsidTr="001C45DD">
        <w:trPr>
          <w:tblCellSpacing w:w="0" w:type="dxa"/>
        </w:trPr>
        <w:tc>
          <w:tcPr>
            <w:tcW w:w="2401" w:type="dxa"/>
          </w:tcPr>
          <w:p w:rsidR="00395E61" w:rsidRPr="00395E61" w:rsidRDefault="00395E61" w:rsidP="00395E6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2347" w:type="dxa"/>
          </w:tcPr>
          <w:p w:rsidR="00395E61" w:rsidRPr="00395E61" w:rsidRDefault="00395E61" w:rsidP="00395E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8/152</w:t>
            </w:r>
          </w:p>
        </w:tc>
        <w:tc>
          <w:tcPr>
            <w:tcW w:w="1880" w:type="dxa"/>
          </w:tcPr>
          <w:p w:rsidR="00395E61" w:rsidRPr="00395E61" w:rsidRDefault="00395E61" w:rsidP="00395E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46" w:type="dxa"/>
          </w:tcPr>
          <w:p w:rsidR="00395E61" w:rsidRPr="00395E61" w:rsidRDefault="00395E61" w:rsidP="00395E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:rsidR="00395E61" w:rsidRPr="00395E61" w:rsidRDefault="00395E61" w:rsidP="00395E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8/152</w:t>
            </w:r>
          </w:p>
        </w:tc>
      </w:tr>
      <w:tr w:rsidR="00395E61" w:rsidRPr="00395E61" w:rsidTr="001C45DD">
        <w:trPr>
          <w:tblCellSpacing w:w="0" w:type="dxa"/>
        </w:trPr>
        <w:tc>
          <w:tcPr>
            <w:tcW w:w="2401" w:type="dxa"/>
          </w:tcPr>
          <w:p w:rsidR="00395E61" w:rsidRPr="00395E61" w:rsidRDefault="00395E61" w:rsidP="00395E6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2347" w:type="dxa"/>
          </w:tcPr>
          <w:p w:rsidR="00395E61" w:rsidRPr="00395E61" w:rsidRDefault="00395E61" w:rsidP="00395E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10/262</w:t>
            </w:r>
          </w:p>
        </w:tc>
        <w:tc>
          <w:tcPr>
            <w:tcW w:w="1880" w:type="dxa"/>
          </w:tcPr>
          <w:p w:rsidR="00395E61" w:rsidRPr="00395E61" w:rsidRDefault="00395E61" w:rsidP="00395E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46" w:type="dxa"/>
          </w:tcPr>
          <w:p w:rsidR="00395E61" w:rsidRPr="00395E61" w:rsidRDefault="00395E61" w:rsidP="00395E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:rsidR="00395E61" w:rsidRPr="00395E61" w:rsidRDefault="00395E61" w:rsidP="00395E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10/262</w:t>
            </w:r>
          </w:p>
        </w:tc>
      </w:tr>
      <w:tr w:rsidR="00395E61" w:rsidRPr="00395E61" w:rsidTr="001C45DD">
        <w:trPr>
          <w:tblCellSpacing w:w="0" w:type="dxa"/>
        </w:trPr>
        <w:tc>
          <w:tcPr>
            <w:tcW w:w="2401" w:type="dxa"/>
          </w:tcPr>
          <w:p w:rsidR="00395E61" w:rsidRPr="00395E61" w:rsidRDefault="00395E61" w:rsidP="00395E6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sz w:val="24"/>
                <w:szCs w:val="24"/>
              </w:rPr>
              <w:t>Среднее (полное) общее образование</w:t>
            </w:r>
          </w:p>
        </w:tc>
        <w:tc>
          <w:tcPr>
            <w:tcW w:w="2347" w:type="dxa"/>
          </w:tcPr>
          <w:p w:rsidR="00395E61" w:rsidRPr="00395E61" w:rsidRDefault="00395E61" w:rsidP="00395E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3/59</w:t>
            </w:r>
          </w:p>
        </w:tc>
        <w:tc>
          <w:tcPr>
            <w:tcW w:w="1880" w:type="dxa"/>
          </w:tcPr>
          <w:p w:rsidR="00395E61" w:rsidRPr="00395E61" w:rsidRDefault="00395E61" w:rsidP="00395E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46" w:type="dxa"/>
          </w:tcPr>
          <w:p w:rsidR="00395E61" w:rsidRPr="00395E61" w:rsidRDefault="00395E61" w:rsidP="00395E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:rsidR="00395E61" w:rsidRPr="00395E61" w:rsidRDefault="00395E61" w:rsidP="00395E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3/59</w:t>
            </w:r>
          </w:p>
        </w:tc>
      </w:tr>
      <w:tr w:rsidR="00395E61" w:rsidRPr="00395E61" w:rsidTr="001C45DD">
        <w:trPr>
          <w:tblCellSpacing w:w="0" w:type="dxa"/>
        </w:trPr>
        <w:tc>
          <w:tcPr>
            <w:tcW w:w="2401" w:type="dxa"/>
          </w:tcPr>
          <w:p w:rsidR="00395E61" w:rsidRPr="00395E61" w:rsidRDefault="00395E61" w:rsidP="00395E61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347" w:type="dxa"/>
          </w:tcPr>
          <w:p w:rsidR="00395E61" w:rsidRPr="00395E61" w:rsidRDefault="00395E61" w:rsidP="00395E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21/473</w:t>
            </w:r>
          </w:p>
        </w:tc>
        <w:tc>
          <w:tcPr>
            <w:tcW w:w="1880" w:type="dxa"/>
          </w:tcPr>
          <w:p w:rsidR="00395E61" w:rsidRPr="00395E61" w:rsidRDefault="00395E61" w:rsidP="00395E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46" w:type="dxa"/>
          </w:tcPr>
          <w:p w:rsidR="00395E61" w:rsidRPr="00395E61" w:rsidRDefault="00395E61" w:rsidP="00395E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99" w:type="dxa"/>
          </w:tcPr>
          <w:p w:rsidR="00395E61" w:rsidRPr="00395E61" w:rsidRDefault="00395E61" w:rsidP="00395E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E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21/473</w:t>
            </w:r>
          </w:p>
        </w:tc>
      </w:tr>
    </w:tbl>
    <w:p w:rsidR="00FC02E0" w:rsidRDefault="00FC02E0" w:rsidP="00FC02E0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Вывод:</w:t>
      </w:r>
      <w:r w:rsidR="00317F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своей работе образовательное учреждение использует государственные образовательные программы для общеобразовательных учреждений, рекомендованные Министерством образования РФ.</w:t>
      </w:r>
    </w:p>
    <w:p w:rsidR="00137DC0" w:rsidRPr="00137DC0" w:rsidRDefault="00FC02E0" w:rsidP="00137DC0">
      <w:pPr>
        <w:spacing w:after="0" w:line="240" w:lineRule="auto"/>
        <w:ind w:firstLine="90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5E61">
        <w:rPr>
          <w:rFonts w:ascii="Times New Roman" w:hAnsi="Times New Roman" w:cs="Times New Roman"/>
          <w:b/>
          <w:i/>
          <w:sz w:val="24"/>
          <w:szCs w:val="24"/>
        </w:rPr>
        <w:t>2.2. Информатизация образовательного учреждения</w:t>
      </w:r>
    </w:p>
    <w:tbl>
      <w:tblPr>
        <w:tblW w:w="0" w:type="auto"/>
        <w:tblCellSpacing w:w="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7680"/>
        <w:gridCol w:w="1684"/>
      </w:tblGrid>
      <w:tr w:rsidR="00137DC0" w:rsidRPr="00137DC0" w:rsidTr="001D6BD5">
        <w:trPr>
          <w:tblCellSpacing w:w="0" w:type="dxa"/>
        </w:trPr>
        <w:tc>
          <w:tcPr>
            <w:tcW w:w="7680" w:type="dxa"/>
          </w:tcPr>
          <w:p w:rsidR="00137DC0" w:rsidRPr="00137DC0" w:rsidRDefault="00137DC0" w:rsidP="00137D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684" w:type="dxa"/>
          </w:tcPr>
          <w:p w:rsidR="00137DC0" w:rsidRPr="00137DC0" w:rsidRDefault="00137DC0" w:rsidP="00137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DC0" w:rsidRPr="00137DC0" w:rsidTr="001D6BD5">
        <w:trPr>
          <w:tblCellSpacing w:w="0" w:type="dxa"/>
        </w:trPr>
        <w:tc>
          <w:tcPr>
            <w:tcW w:w="7680" w:type="dxa"/>
          </w:tcPr>
          <w:p w:rsidR="00137DC0" w:rsidRPr="00137DC0" w:rsidRDefault="00137DC0" w:rsidP="00137D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Количество компьютеров, всего</w:t>
            </w:r>
          </w:p>
        </w:tc>
        <w:tc>
          <w:tcPr>
            <w:tcW w:w="1684" w:type="dxa"/>
          </w:tcPr>
          <w:p w:rsidR="00137DC0" w:rsidRPr="00137DC0" w:rsidRDefault="00137DC0" w:rsidP="00137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137DC0" w:rsidRPr="00137DC0" w:rsidTr="001D6BD5">
        <w:trPr>
          <w:tblCellSpacing w:w="0" w:type="dxa"/>
        </w:trPr>
        <w:tc>
          <w:tcPr>
            <w:tcW w:w="7680" w:type="dxa"/>
          </w:tcPr>
          <w:p w:rsidR="00137DC0" w:rsidRPr="00137DC0" w:rsidRDefault="00137DC0" w:rsidP="00137D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Из них используются в образовательном процессе*</w:t>
            </w:r>
          </w:p>
        </w:tc>
        <w:tc>
          <w:tcPr>
            <w:tcW w:w="1684" w:type="dxa"/>
          </w:tcPr>
          <w:p w:rsidR="00137DC0" w:rsidRPr="00137DC0" w:rsidRDefault="00137DC0" w:rsidP="00137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137DC0" w:rsidRPr="00137DC0" w:rsidTr="001D6BD5">
        <w:trPr>
          <w:tblCellSpacing w:w="0" w:type="dxa"/>
        </w:trPr>
        <w:tc>
          <w:tcPr>
            <w:tcW w:w="7680" w:type="dxa"/>
          </w:tcPr>
          <w:p w:rsidR="00137DC0" w:rsidRPr="00137DC0" w:rsidRDefault="00137DC0" w:rsidP="00137D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Количество локальных сетей в учреждении</w:t>
            </w:r>
          </w:p>
        </w:tc>
        <w:tc>
          <w:tcPr>
            <w:tcW w:w="1684" w:type="dxa"/>
          </w:tcPr>
          <w:p w:rsidR="00137DC0" w:rsidRPr="00137DC0" w:rsidRDefault="00137DC0" w:rsidP="00137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7DC0" w:rsidRPr="00137DC0" w:rsidTr="001D6BD5">
        <w:trPr>
          <w:tblCellSpacing w:w="0" w:type="dxa"/>
        </w:trPr>
        <w:tc>
          <w:tcPr>
            <w:tcW w:w="7680" w:type="dxa"/>
          </w:tcPr>
          <w:p w:rsidR="00137DC0" w:rsidRPr="00137DC0" w:rsidRDefault="00137DC0" w:rsidP="00137D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Количество терминалов, с которых имеется доступ к Internet</w:t>
            </w:r>
          </w:p>
        </w:tc>
        <w:tc>
          <w:tcPr>
            <w:tcW w:w="1684" w:type="dxa"/>
          </w:tcPr>
          <w:p w:rsidR="00137DC0" w:rsidRPr="00137DC0" w:rsidRDefault="00137DC0" w:rsidP="00137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7DC0" w:rsidRPr="00137DC0" w:rsidTr="001D6BD5">
        <w:trPr>
          <w:tblCellSpacing w:w="0" w:type="dxa"/>
        </w:trPr>
        <w:tc>
          <w:tcPr>
            <w:tcW w:w="7680" w:type="dxa"/>
          </w:tcPr>
          <w:p w:rsidR="00137DC0" w:rsidRPr="00137DC0" w:rsidRDefault="00137DC0" w:rsidP="00137D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Количество компьютерных классов</w:t>
            </w:r>
          </w:p>
        </w:tc>
        <w:tc>
          <w:tcPr>
            <w:tcW w:w="1684" w:type="dxa"/>
          </w:tcPr>
          <w:p w:rsidR="00137DC0" w:rsidRPr="00137DC0" w:rsidRDefault="00137DC0" w:rsidP="00137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37DC0" w:rsidRPr="00137DC0" w:rsidRDefault="00137DC0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7DC0">
        <w:rPr>
          <w:rFonts w:ascii="Times New Roman" w:hAnsi="Times New Roman" w:cs="Times New Roman"/>
          <w:sz w:val="24"/>
          <w:szCs w:val="24"/>
        </w:rPr>
        <w:t>Уроки с использованием компьютерных технологий проводятся практически по всем предметам в 1 - 11–ых классах: по математике, русскому языку, литературе, химии, физике, биологии, истории, иностранным языкам, экологии, МХК, ИКМК, обществознание.</w:t>
      </w:r>
    </w:p>
    <w:p w:rsidR="00137DC0" w:rsidRPr="00137DC0" w:rsidRDefault="00137DC0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7DC0">
        <w:rPr>
          <w:rFonts w:ascii="Times New Roman" w:hAnsi="Times New Roman" w:cs="Times New Roman"/>
          <w:b/>
          <w:bCs/>
          <w:sz w:val="24"/>
          <w:szCs w:val="24"/>
        </w:rPr>
        <w:t xml:space="preserve">Вывод: </w:t>
      </w:r>
    </w:p>
    <w:p w:rsidR="00137DC0" w:rsidRPr="00137DC0" w:rsidRDefault="00137DC0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7DC0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137DC0">
        <w:rPr>
          <w:rFonts w:ascii="Times New Roman" w:hAnsi="Times New Roman" w:cs="Times New Roman"/>
          <w:sz w:val="24"/>
          <w:szCs w:val="24"/>
        </w:rPr>
        <w:t xml:space="preserve">оснащённость ПК составляет 1 компьютер на 11 учащихся в организации учебно-воспитательного процесса. Слабо используются возможности интерактивной доски. Основная часть педагогов использует в своей практике презентации. </w:t>
      </w:r>
    </w:p>
    <w:p w:rsidR="00137DC0" w:rsidRPr="00137DC0" w:rsidRDefault="00137DC0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7DC0">
        <w:rPr>
          <w:rFonts w:ascii="Times New Roman" w:hAnsi="Times New Roman" w:cs="Times New Roman"/>
          <w:b/>
          <w:bCs/>
          <w:sz w:val="24"/>
          <w:szCs w:val="24"/>
        </w:rPr>
        <w:t>Рекомендации:</w:t>
      </w:r>
      <w:r w:rsidRPr="00137D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DC0" w:rsidRPr="00137DC0" w:rsidRDefault="00137DC0" w:rsidP="001C45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7DC0">
        <w:rPr>
          <w:rFonts w:ascii="Times New Roman" w:hAnsi="Times New Roman" w:cs="Times New Roman"/>
          <w:sz w:val="24"/>
          <w:szCs w:val="24"/>
        </w:rPr>
        <w:t xml:space="preserve">- провести школьный семинар обучающего характера в целях ознакомления учителей с интерактивными методами работы. </w:t>
      </w:r>
    </w:p>
    <w:p w:rsidR="00FC02E0" w:rsidRDefault="00FC02E0" w:rsidP="00FC02E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2.3. Качественный состав педагогических кадров</w:t>
      </w:r>
    </w:p>
    <w:p w:rsidR="00137DC0" w:rsidRPr="00137DC0" w:rsidRDefault="00137DC0" w:rsidP="00137DC0">
      <w:pPr>
        <w:tabs>
          <w:tab w:val="left" w:pos="1755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7DC0">
        <w:rPr>
          <w:rFonts w:ascii="Times New Roman" w:hAnsi="Times New Roman" w:cs="Times New Roman"/>
          <w:sz w:val="24"/>
          <w:szCs w:val="24"/>
        </w:rPr>
        <w:t xml:space="preserve">В общеобразовательном учреждении осуществляют педагогическую деятельность </w:t>
      </w:r>
      <w:r w:rsidRPr="00137DC0">
        <w:rPr>
          <w:rFonts w:ascii="Times New Roman" w:hAnsi="Times New Roman" w:cs="Times New Roman"/>
          <w:b/>
          <w:bCs/>
          <w:sz w:val="24"/>
          <w:szCs w:val="24"/>
        </w:rPr>
        <w:t xml:space="preserve">41 </w:t>
      </w:r>
      <w:r w:rsidRPr="00137DC0">
        <w:rPr>
          <w:rFonts w:ascii="Times New Roman" w:hAnsi="Times New Roman" w:cs="Times New Roman"/>
          <w:sz w:val="24"/>
          <w:szCs w:val="24"/>
        </w:rPr>
        <w:t xml:space="preserve">педагог, </w:t>
      </w:r>
      <w:r w:rsidRPr="00137DC0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137DC0">
        <w:rPr>
          <w:rFonts w:ascii="Times New Roman" w:hAnsi="Times New Roman" w:cs="Times New Roman"/>
          <w:sz w:val="24"/>
          <w:szCs w:val="24"/>
        </w:rPr>
        <w:t xml:space="preserve"> из них (</w:t>
      </w:r>
      <w:r w:rsidRPr="00137DC0">
        <w:rPr>
          <w:rFonts w:ascii="Times New Roman" w:hAnsi="Times New Roman" w:cs="Times New Roman"/>
          <w:b/>
          <w:bCs/>
          <w:sz w:val="24"/>
          <w:szCs w:val="24"/>
        </w:rPr>
        <w:t>34,1%</w:t>
      </w:r>
      <w:r w:rsidRPr="00137DC0">
        <w:rPr>
          <w:rFonts w:ascii="Times New Roman" w:hAnsi="Times New Roman" w:cs="Times New Roman"/>
          <w:sz w:val="24"/>
          <w:szCs w:val="24"/>
        </w:rPr>
        <w:t xml:space="preserve">) высшей квалификационной категории, 8 человек имеют звание «Почетный работник общего образования РФ», 1 – звание «Заслуженный учитель РМ». </w:t>
      </w:r>
    </w:p>
    <w:p w:rsidR="00137DC0" w:rsidRPr="00137DC0" w:rsidRDefault="00137DC0" w:rsidP="00137DC0">
      <w:pPr>
        <w:tabs>
          <w:tab w:val="left" w:pos="1755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7DC0">
        <w:rPr>
          <w:rFonts w:ascii="Times New Roman" w:hAnsi="Times New Roman" w:cs="Times New Roman"/>
          <w:sz w:val="24"/>
          <w:szCs w:val="24"/>
        </w:rPr>
        <w:t xml:space="preserve">Прохождение учителями курсов повышения квалификации (всего за три года 38 человек или  92,7%). </w:t>
      </w:r>
    </w:p>
    <w:p w:rsidR="00137DC0" w:rsidRPr="00137DC0" w:rsidRDefault="00137DC0" w:rsidP="00137DC0">
      <w:pPr>
        <w:tabs>
          <w:tab w:val="left" w:pos="1755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7DC0">
        <w:rPr>
          <w:rFonts w:ascii="Times New Roman" w:hAnsi="Times New Roman" w:cs="Times New Roman"/>
          <w:sz w:val="24"/>
          <w:szCs w:val="24"/>
        </w:rPr>
        <w:t xml:space="preserve">Имеют место факты работы отдельных педагогов не по специальности: </w:t>
      </w:r>
    </w:p>
    <w:tbl>
      <w:tblPr>
        <w:tblW w:w="0" w:type="auto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137DC0" w:rsidRPr="00137DC0" w:rsidTr="001C45DD">
        <w:trPr>
          <w:jc w:val="center"/>
        </w:trPr>
        <w:tc>
          <w:tcPr>
            <w:tcW w:w="3190" w:type="dxa"/>
            <w:vAlign w:val="center"/>
          </w:tcPr>
          <w:p w:rsidR="00137DC0" w:rsidRPr="00137DC0" w:rsidRDefault="00137DC0" w:rsidP="00137DC0">
            <w:pPr>
              <w:tabs>
                <w:tab w:val="left" w:pos="17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 учителя</w:t>
            </w:r>
          </w:p>
        </w:tc>
        <w:tc>
          <w:tcPr>
            <w:tcW w:w="3190" w:type="dxa"/>
            <w:vAlign w:val="center"/>
          </w:tcPr>
          <w:p w:rsidR="00137DC0" w:rsidRPr="00137DC0" w:rsidRDefault="00137DC0" w:rsidP="00137DC0">
            <w:pPr>
              <w:tabs>
                <w:tab w:val="left" w:pos="17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Специальность</w:t>
            </w:r>
          </w:p>
          <w:p w:rsidR="00137DC0" w:rsidRPr="00137DC0" w:rsidRDefault="00137DC0" w:rsidP="00137DC0">
            <w:pPr>
              <w:tabs>
                <w:tab w:val="left" w:pos="17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диплому</w:t>
            </w:r>
          </w:p>
        </w:tc>
        <w:tc>
          <w:tcPr>
            <w:tcW w:w="3191" w:type="dxa"/>
            <w:vAlign w:val="center"/>
          </w:tcPr>
          <w:p w:rsidR="00137DC0" w:rsidRPr="00137DC0" w:rsidRDefault="00137DC0" w:rsidP="00137DC0">
            <w:pPr>
              <w:tabs>
                <w:tab w:val="left" w:pos="17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Преподаваемый предмет</w:t>
            </w:r>
          </w:p>
        </w:tc>
      </w:tr>
      <w:tr w:rsidR="00137DC0" w:rsidRPr="00137DC0" w:rsidTr="001C45DD">
        <w:trPr>
          <w:jc w:val="center"/>
        </w:trPr>
        <w:tc>
          <w:tcPr>
            <w:tcW w:w="3190" w:type="dxa"/>
          </w:tcPr>
          <w:p w:rsidR="00137DC0" w:rsidRPr="00137DC0" w:rsidRDefault="00137DC0" w:rsidP="00137DC0">
            <w:pPr>
              <w:tabs>
                <w:tab w:val="left" w:pos="175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Бибин В.А.</w:t>
            </w:r>
          </w:p>
        </w:tc>
        <w:tc>
          <w:tcPr>
            <w:tcW w:w="3190" w:type="dxa"/>
          </w:tcPr>
          <w:p w:rsidR="00137DC0" w:rsidRPr="00137DC0" w:rsidRDefault="00137DC0" w:rsidP="00137DC0">
            <w:pPr>
              <w:tabs>
                <w:tab w:val="left" w:pos="175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филолог</w:t>
            </w:r>
          </w:p>
        </w:tc>
        <w:tc>
          <w:tcPr>
            <w:tcW w:w="3191" w:type="dxa"/>
          </w:tcPr>
          <w:p w:rsidR="00137DC0" w:rsidRPr="00137DC0" w:rsidRDefault="00137DC0" w:rsidP="00137DC0">
            <w:pPr>
              <w:tabs>
                <w:tab w:val="left" w:pos="175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ОБЖ, физкультура</w:t>
            </w:r>
          </w:p>
        </w:tc>
      </w:tr>
      <w:tr w:rsidR="00137DC0" w:rsidRPr="00137DC0" w:rsidTr="001C45DD">
        <w:trPr>
          <w:jc w:val="center"/>
        </w:trPr>
        <w:tc>
          <w:tcPr>
            <w:tcW w:w="3190" w:type="dxa"/>
          </w:tcPr>
          <w:p w:rsidR="00137DC0" w:rsidRPr="00137DC0" w:rsidRDefault="00137DC0" w:rsidP="00137DC0">
            <w:pPr>
              <w:tabs>
                <w:tab w:val="left" w:pos="175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Подгурский В.А.</w:t>
            </w:r>
          </w:p>
        </w:tc>
        <w:tc>
          <w:tcPr>
            <w:tcW w:w="3190" w:type="dxa"/>
          </w:tcPr>
          <w:p w:rsidR="00137DC0" w:rsidRPr="00137DC0" w:rsidRDefault="00137DC0" w:rsidP="00137DC0">
            <w:pPr>
              <w:tabs>
                <w:tab w:val="left" w:pos="175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техник-механик</w:t>
            </w:r>
          </w:p>
        </w:tc>
        <w:tc>
          <w:tcPr>
            <w:tcW w:w="3191" w:type="dxa"/>
          </w:tcPr>
          <w:p w:rsidR="00137DC0" w:rsidRPr="00137DC0" w:rsidRDefault="00137DC0" w:rsidP="00137DC0">
            <w:pPr>
              <w:tabs>
                <w:tab w:val="left" w:pos="175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трудовое обучение</w:t>
            </w:r>
          </w:p>
        </w:tc>
      </w:tr>
      <w:tr w:rsidR="00137DC0" w:rsidRPr="00137DC0" w:rsidTr="001C45DD">
        <w:trPr>
          <w:jc w:val="center"/>
        </w:trPr>
        <w:tc>
          <w:tcPr>
            <w:tcW w:w="3190" w:type="dxa"/>
          </w:tcPr>
          <w:p w:rsidR="00137DC0" w:rsidRPr="00137DC0" w:rsidRDefault="00137DC0" w:rsidP="00137DC0">
            <w:pPr>
              <w:tabs>
                <w:tab w:val="left" w:pos="175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Конторина Л.П.</w:t>
            </w:r>
          </w:p>
        </w:tc>
        <w:tc>
          <w:tcPr>
            <w:tcW w:w="3190" w:type="dxa"/>
          </w:tcPr>
          <w:p w:rsidR="00137DC0" w:rsidRPr="00137DC0" w:rsidRDefault="00137DC0" w:rsidP="00137DC0">
            <w:pPr>
              <w:tabs>
                <w:tab w:val="left" w:pos="175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  <w:tc>
          <w:tcPr>
            <w:tcW w:w="3191" w:type="dxa"/>
          </w:tcPr>
          <w:p w:rsidR="00137DC0" w:rsidRPr="00137DC0" w:rsidRDefault="00137DC0" w:rsidP="00137DC0">
            <w:pPr>
              <w:tabs>
                <w:tab w:val="left" w:pos="1755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</w:tr>
    </w:tbl>
    <w:p w:rsidR="00137DC0" w:rsidRPr="00137DC0" w:rsidRDefault="00137DC0" w:rsidP="00137DC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37DC0">
        <w:rPr>
          <w:rFonts w:ascii="Times New Roman" w:hAnsi="Times New Roman" w:cs="Times New Roman"/>
          <w:sz w:val="24"/>
          <w:szCs w:val="24"/>
        </w:rPr>
        <w:t>Кадровое обеспечение</w:t>
      </w:r>
    </w:p>
    <w:tbl>
      <w:tblPr>
        <w:tblW w:w="0" w:type="auto"/>
        <w:tblCellSpacing w:w="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3696"/>
        <w:gridCol w:w="3506"/>
        <w:gridCol w:w="1069"/>
        <w:gridCol w:w="1102"/>
      </w:tblGrid>
      <w:tr w:rsidR="00137DC0" w:rsidRPr="00137DC0" w:rsidTr="001D6BD5">
        <w:trPr>
          <w:tblCellSpacing w:w="0" w:type="dxa"/>
        </w:trPr>
        <w:tc>
          <w:tcPr>
            <w:tcW w:w="7202" w:type="dxa"/>
            <w:gridSpan w:val="2"/>
          </w:tcPr>
          <w:p w:rsidR="00137DC0" w:rsidRPr="00137DC0" w:rsidRDefault="00137DC0" w:rsidP="00137D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069" w:type="dxa"/>
          </w:tcPr>
          <w:p w:rsidR="00137DC0" w:rsidRPr="00137DC0" w:rsidRDefault="00137DC0" w:rsidP="00137D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Кол. чел</w:t>
            </w:r>
          </w:p>
        </w:tc>
        <w:tc>
          <w:tcPr>
            <w:tcW w:w="1102" w:type="dxa"/>
          </w:tcPr>
          <w:p w:rsidR="00137DC0" w:rsidRPr="00137DC0" w:rsidRDefault="00137DC0" w:rsidP="00137D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37DC0" w:rsidRPr="00137DC0" w:rsidTr="001D6BD5">
        <w:trPr>
          <w:tblCellSpacing w:w="0" w:type="dxa"/>
        </w:trPr>
        <w:tc>
          <w:tcPr>
            <w:tcW w:w="7202" w:type="dxa"/>
            <w:gridSpan w:val="2"/>
          </w:tcPr>
          <w:p w:rsidR="00137DC0" w:rsidRPr="00137DC0" w:rsidRDefault="00137DC0" w:rsidP="00137D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Всего педагогических работников (чел.)</w:t>
            </w:r>
          </w:p>
        </w:tc>
        <w:tc>
          <w:tcPr>
            <w:tcW w:w="2171" w:type="dxa"/>
            <w:gridSpan w:val="2"/>
            <w:vAlign w:val="center"/>
          </w:tcPr>
          <w:p w:rsidR="00137DC0" w:rsidRPr="00137DC0" w:rsidRDefault="00137DC0" w:rsidP="00137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</w:tr>
      <w:tr w:rsidR="00137DC0" w:rsidRPr="00137DC0" w:rsidTr="001D6BD5">
        <w:trPr>
          <w:tblCellSpacing w:w="0" w:type="dxa"/>
        </w:trPr>
        <w:tc>
          <w:tcPr>
            <w:tcW w:w="7202" w:type="dxa"/>
            <w:gridSpan w:val="2"/>
          </w:tcPr>
          <w:p w:rsidR="00137DC0" w:rsidRPr="00137DC0" w:rsidRDefault="00137DC0" w:rsidP="00137D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Укомплектованность штатов педагогических работников (%)</w:t>
            </w:r>
          </w:p>
        </w:tc>
        <w:tc>
          <w:tcPr>
            <w:tcW w:w="2171" w:type="dxa"/>
            <w:gridSpan w:val="2"/>
            <w:vAlign w:val="center"/>
          </w:tcPr>
          <w:p w:rsidR="00137DC0" w:rsidRPr="00137DC0" w:rsidRDefault="00137DC0" w:rsidP="00137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97,6%</w:t>
            </w:r>
          </w:p>
        </w:tc>
      </w:tr>
      <w:tr w:rsidR="00137DC0" w:rsidRPr="00137DC0" w:rsidTr="001D6BD5">
        <w:trPr>
          <w:tblCellSpacing w:w="0" w:type="dxa"/>
        </w:trPr>
        <w:tc>
          <w:tcPr>
            <w:tcW w:w="7202" w:type="dxa"/>
            <w:gridSpan w:val="2"/>
          </w:tcPr>
          <w:p w:rsidR="00137DC0" w:rsidRPr="00137DC0" w:rsidRDefault="00137DC0" w:rsidP="00137D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Внешних совместителей </w:t>
            </w:r>
          </w:p>
        </w:tc>
        <w:tc>
          <w:tcPr>
            <w:tcW w:w="1069" w:type="dxa"/>
            <w:vAlign w:val="center"/>
          </w:tcPr>
          <w:p w:rsidR="00137DC0" w:rsidRPr="00137DC0" w:rsidRDefault="00137DC0" w:rsidP="00137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02" w:type="dxa"/>
            <w:vAlign w:val="center"/>
          </w:tcPr>
          <w:p w:rsidR="00137DC0" w:rsidRPr="00137DC0" w:rsidRDefault="00137DC0" w:rsidP="00137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137DC0" w:rsidRPr="00137DC0" w:rsidTr="001D6BD5">
        <w:trPr>
          <w:tblCellSpacing w:w="0" w:type="dxa"/>
        </w:trPr>
        <w:tc>
          <w:tcPr>
            <w:tcW w:w="7202" w:type="dxa"/>
            <w:gridSpan w:val="2"/>
          </w:tcPr>
          <w:p w:rsidR="00137DC0" w:rsidRPr="00137DC0" w:rsidRDefault="00137DC0" w:rsidP="00137D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Количество педагогических работников, имеющих высшее образование</w:t>
            </w:r>
          </w:p>
        </w:tc>
        <w:tc>
          <w:tcPr>
            <w:tcW w:w="1069" w:type="dxa"/>
            <w:vAlign w:val="center"/>
          </w:tcPr>
          <w:p w:rsidR="00137DC0" w:rsidRPr="00137DC0" w:rsidRDefault="00137DC0" w:rsidP="00137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1102" w:type="dxa"/>
            <w:vAlign w:val="center"/>
          </w:tcPr>
          <w:p w:rsidR="00137DC0" w:rsidRPr="00137DC0" w:rsidRDefault="00137DC0" w:rsidP="00137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90,2%</w:t>
            </w:r>
          </w:p>
        </w:tc>
      </w:tr>
      <w:tr w:rsidR="00137DC0" w:rsidRPr="00137DC0" w:rsidTr="001D6BD5">
        <w:trPr>
          <w:tblCellSpacing w:w="0" w:type="dxa"/>
        </w:trPr>
        <w:tc>
          <w:tcPr>
            <w:tcW w:w="7202" w:type="dxa"/>
            <w:gridSpan w:val="2"/>
          </w:tcPr>
          <w:p w:rsidR="00137DC0" w:rsidRPr="00137DC0" w:rsidRDefault="00137DC0" w:rsidP="00137D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Количество педагогических работников, имеющих среднее профессиональное образование</w:t>
            </w:r>
          </w:p>
        </w:tc>
        <w:tc>
          <w:tcPr>
            <w:tcW w:w="1069" w:type="dxa"/>
            <w:vAlign w:val="center"/>
          </w:tcPr>
          <w:p w:rsidR="00137DC0" w:rsidRPr="00137DC0" w:rsidRDefault="00137DC0" w:rsidP="00137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02" w:type="dxa"/>
            <w:vAlign w:val="center"/>
          </w:tcPr>
          <w:p w:rsidR="00137DC0" w:rsidRPr="00137DC0" w:rsidRDefault="00137DC0" w:rsidP="00137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9,8%</w:t>
            </w:r>
          </w:p>
        </w:tc>
      </w:tr>
      <w:tr w:rsidR="00137DC0" w:rsidRPr="00137DC0" w:rsidTr="001D6BD5">
        <w:trPr>
          <w:tblCellSpacing w:w="0" w:type="dxa"/>
        </w:trPr>
        <w:tc>
          <w:tcPr>
            <w:tcW w:w="3696" w:type="dxa"/>
            <w:vMerge w:val="restart"/>
          </w:tcPr>
          <w:p w:rsidR="00137DC0" w:rsidRPr="00137DC0" w:rsidRDefault="00137DC0" w:rsidP="00137D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Педагогических работников, имеющих квалификационную категорию</w:t>
            </w:r>
          </w:p>
        </w:tc>
        <w:tc>
          <w:tcPr>
            <w:tcW w:w="3506" w:type="dxa"/>
          </w:tcPr>
          <w:p w:rsidR="00137DC0" w:rsidRPr="00137DC0" w:rsidRDefault="00137DC0" w:rsidP="00137D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высшую</w:t>
            </w:r>
          </w:p>
        </w:tc>
        <w:tc>
          <w:tcPr>
            <w:tcW w:w="1069" w:type="dxa"/>
            <w:vAlign w:val="center"/>
          </w:tcPr>
          <w:p w:rsidR="00137DC0" w:rsidRPr="00137DC0" w:rsidRDefault="00137DC0" w:rsidP="00137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102" w:type="dxa"/>
            <w:vAlign w:val="center"/>
          </w:tcPr>
          <w:p w:rsidR="00137DC0" w:rsidRPr="00137DC0" w:rsidRDefault="00137DC0" w:rsidP="00137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34,1%</w:t>
            </w:r>
          </w:p>
        </w:tc>
      </w:tr>
      <w:tr w:rsidR="00137DC0" w:rsidRPr="00137DC0" w:rsidTr="001D6BD5">
        <w:trPr>
          <w:tblCellSpacing w:w="0" w:type="dxa"/>
        </w:trPr>
        <w:tc>
          <w:tcPr>
            <w:tcW w:w="0" w:type="auto"/>
            <w:vMerge/>
            <w:vAlign w:val="center"/>
          </w:tcPr>
          <w:p w:rsidR="00137DC0" w:rsidRPr="00137DC0" w:rsidRDefault="00137DC0" w:rsidP="00137D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6" w:type="dxa"/>
          </w:tcPr>
          <w:p w:rsidR="00137DC0" w:rsidRPr="00137DC0" w:rsidRDefault="00137DC0" w:rsidP="00137D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первую</w:t>
            </w:r>
          </w:p>
        </w:tc>
        <w:tc>
          <w:tcPr>
            <w:tcW w:w="1069" w:type="dxa"/>
            <w:vAlign w:val="center"/>
          </w:tcPr>
          <w:p w:rsidR="00137DC0" w:rsidRPr="00137DC0" w:rsidRDefault="00137DC0" w:rsidP="00137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102" w:type="dxa"/>
            <w:vAlign w:val="center"/>
          </w:tcPr>
          <w:p w:rsidR="00137DC0" w:rsidRPr="00137DC0" w:rsidRDefault="00137DC0" w:rsidP="00137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34,1%</w:t>
            </w:r>
          </w:p>
        </w:tc>
      </w:tr>
      <w:tr w:rsidR="00137DC0" w:rsidRPr="00137DC0" w:rsidTr="001D6BD5">
        <w:trPr>
          <w:tblCellSpacing w:w="0" w:type="dxa"/>
        </w:trPr>
        <w:tc>
          <w:tcPr>
            <w:tcW w:w="0" w:type="auto"/>
            <w:vMerge/>
            <w:vAlign w:val="center"/>
          </w:tcPr>
          <w:p w:rsidR="00137DC0" w:rsidRPr="00137DC0" w:rsidRDefault="00137DC0" w:rsidP="00137D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6" w:type="dxa"/>
          </w:tcPr>
          <w:p w:rsidR="00137DC0" w:rsidRPr="00137DC0" w:rsidRDefault="00137DC0" w:rsidP="00137D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вторую</w:t>
            </w:r>
          </w:p>
        </w:tc>
        <w:tc>
          <w:tcPr>
            <w:tcW w:w="1069" w:type="dxa"/>
            <w:vAlign w:val="center"/>
          </w:tcPr>
          <w:p w:rsidR="00137DC0" w:rsidRPr="00137DC0" w:rsidRDefault="00137DC0" w:rsidP="00137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02" w:type="dxa"/>
            <w:vAlign w:val="center"/>
          </w:tcPr>
          <w:p w:rsidR="00137DC0" w:rsidRPr="00137DC0" w:rsidRDefault="00137DC0" w:rsidP="00137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14,6%</w:t>
            </w:r>
          </w:p>
        </w:tc>
      </w:tr>
      <w:tr w:rsidR="00137DC0" w:rsidRPr="00137DC0" w:rsidTr="001D6BD5">
        <w:trPr>
          <w:tblCellSpacing w:w="0" w:type="dxa"/>
        </w:trPr>
        <w:tc>
          <w:tcPr>
            <w:tcW w:w="7202" w:type="dxa"/>
            <w:gridSpan w:val="2"/>
          </w:tcPr>
          <w:p w:rsidR="00137DC0" w:rsidRPr="00137DC0" w:rsidRDefault="00137DC0" w:rsidP="00137D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Педагогических работников, не имеющих квалификационной категории</w:t>
            </w:r>
          </w:p>
        </w:tc>
        <w:tc>
          <w:tcPr>
            <w:tcW w:w="1069" w:type="dxa"/>
            <w:vAlign w:val="center"/>
          </w:tcPr>
          <w:p w:rsidR="00137DC0" w:rsidRPr="00137DC0" w:rsidRDefault="00137DC0" w:rsidP="00137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02" w:type="dxa"/>
            <w:vAlign w:val="center"/>
          </w:tcPr>
          <w:p w:rsidR="00137DC0" w:rsidRPr="00137DC0" w:rsidRDefault="00137DC0" w:rsidP="00137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17,2%</w:t>
            </w:r>
          </w:p>
        </w:tc>
      </w:tr>
      <w:tr w:rsidR="00137DC0" w:rsidRPr="00137DC0" w:rsidTr="001D6BD5">
        <w:trPr>
          <w:tblCellSpacing w:w="0" w:type="dxa"/>
        </w:trPr>
        <w:tc>
          <w:tcPr>
            <w:tcW w:w="7202" w:type="dxa"/>
            <w:gridSpan w:val="2"/>
          </w:tcPr>
          <w:p w:rsidR="00137DC0" w:rsidRPr="00137DC0" w:rsidRDefault="00137DC0" w:rsidP="00137D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Педагогических работников, прошедших повышение квалификации за последние 5 лет </w:t>
            </w:r>
          </w:p>
        </w:tc>
        <w:tc>
          <w:tcPr>
            <w:tcW w:w="1069" w:type="dxa"/>
            <w:vAlign w:val="center"/>
          </w:tcPr>
          <w:p w:rsidR="00137DC0" w:rsidRPr="00137DC0" w:rsidRDefault="00137DC0" w:rsidP="00137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102" w:type="dxa"/>
            <w:vAlign w:val="center"/>
          </w:tcPr>
          <w:p w:rsidR="00137DC0" w:rsidRPr="00137DC0" w:rsidRDefault="00137DC0" w:rsidP="00137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92,7%</w:t>
            </w:r>
          </w:p>
        </w:tc>
      </w:tr>
      <w:tr w:rsidR="00137DC0" w:rsidRPr="00137DC0" w:rsidTr="001D6BD5">
        <w:trPr>
          <w:tblCellSpacing w:w="0" w:type="dxa"/>
        </w:trPr>
        <w:tc>
          <w:tcPr>
            <w:tcW w:w="7202" w:type="dxa"/>
            <w:gridSpan w:val="2"/>
          </w:tcPr>
          <w:p w:rsidR="00137DC0" w:rsidRPr="00137DC0" w:rsidRDefault="00137DC0" w:rsidP="00137DC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Педагогических работников, имеющих ученую степень, звание (чел.)</w:t>
            </w:r>
          </w:p>
        </w:tc>
        <w:tc>
          <w:tcPr>
            <w:tcW w:w="2171" w:type="dxa"/>
            <w:gridSpan w:val="2"/>
          </w:tcPr>
          <w:p w:rsidR="00137DC0" w:rsidRPr="00137DC0" w:rsidRDefault="00137DC0" w:rsidP="00137D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D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D6BD5" w:rsidRPr="001C45DD" w:rsidRDefault="001C45DD" w:rsidP="001C4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D6BD5" w:rsidRPr="001C45DD">
        <w:rPr>
          <w:rFonts w:ascii="Times New Roman" w:hAnsi="Times New Roman" w:cs="Times New Roman"/>
          <w:sz w:val="24"/>
          <w:szCs w:val="24"/>
        </w:rPr>
        <w:t xml:space="preserve"> МОУ «Торбеевская СОШ № 3» географию преподает учитель биологии, учитель географии и учитель русского языка – в начальных классах;</w:t>
      </w:r>
    </w:p>
    <w:p w:rsidR="00137DC0" w:rsidRPr="00137DC0" w:rsidRDefault="00137DC0" w:rsidP="00137DC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7DC0">
        <w:rPr>
          <w:rFonts w:ascii="Times New Roman" w:hAnsi="Times New Roman" w:cs="Times New Roman"/>
          <w:b/>
          <w:bCs/>
          <w:sz w:val="24"/>
          <w:szCs w:val="24"/>
        </w:rPr>
        <w:t>Вывод:</w:t>
      </w:r>
      <w:r w:rsidRPr="00137DC0">
        <w:rPr>
          <w:rFonts w:ascii="Times New Roman" w:hAnsi="Times New Roman" w:cs="Times New Roman"/>
          <w:sz w:val="24"/>
          <w:szCs w:val="24"/>
        </w:rPr>
        <w:t xml:space="preserve"> подбор и расстановка педагогических кадров </w:t>
      </w:r>
      <w:r w:rsidR="001C45DD">
        <w:rPr>
          <w:rFonts w:ascii="Times New Roman" w:hAnsi="Times New Roman" w:cs="Times New Roman"/>
          <w:sz w:val="24"/>
          <w:szCs w:val="24"/>
        </w:rPr>
        <w:t>не в полной мере</w:t>
      </w:r>
      <w:r w:rsidRPr="00137DC0">
        <w:rPr>
          <w:rFonts w:ascii="Times New Roman" w:hAnsi="Times New Roman" w:cs="Times New Roman"/>
          <w:sz w:val="24"/>
          <w:szCs w:val="24"/>
        </w:rPr>
        <w:t xml:space="preserve"> соответствуют целям и задачам общеобразовательного учреждения и позволяют реализовывать выбранные учебные программы и планы.</w:t>
      </w:r>
    </w:p>
    <w:p w:rsidR="00FC02E0" w:rsidRDefault="00FC02E0" w:rsidP="00FC02E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2.4. Учебная и учебно-методическая работа</w:t>
      </w:r>
    </w:p>
    <w:p w:rsidR="00137DC0" w:rsidRPr="001C45DD" w:rsidRDefault="00137DC0" w:rsidP="001C4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5DD">
        <w:rPr>
          <w:rFonts w:ascii="Times New Roman" w:hAnsi="Times New Roman" w:cs="Times New Roman"/>
          <w:sz w:val="24"/>
          <w:szCs w:val="24"/>
        </w:rPr>
        <w:t>Важнейшим средством повышения педагогического мастерства учителей, связующим в единое целое всю систему работы школы, является методическая работа. Роль методической работы значительно возрастает в современных условиях в связи с необходимостью рационально и оперативно использовать новые методики, приемы и формы обучения и воспитания.</w:t>
      </w:r>
    </w:p>
    <w:p w:rsidR="00137DC0" w:rsidRPr="001C45DD" w:rsidRDefault="00137DC0" w:rsidP="001C4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5DD">
        <w:rPr>
          <w:rFonts w:ascii="Times New Roman" w:hAnsi="Times New Roman" w:cs="Times New Roman"/>
          <w:sz w:val="24"/>
          <w:szCs w:val="24"/>
        </w:rPr>
        <w:t>С учетом уровня организации учебно-воспитательного процесса, особенностей состава учащихся в 2006-2009 годах школа работа над методической темой «Личностно ориентированный подход в обучении и воспитании как средство развития школы и саморазвития личности». Был определен следующий круг задач:</w:t>
      </w:r>
    </w:p>
    <w:p w:rsidR="00137DC0" w:rsidRPr="001C45DD" w:rsidRDefault="00137DC0" w:rsidP="001C4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5DD">
        <w:rPr>
          <w:rFonts w:ascii="Times New Roman" w:hAnsi="Times New Roman" w:cs="Times New Roman"/>
          <w:sz w:val="24"/>
          <w:szCs w:val="24"/>
        </w:rPr>
        <w:t>Изучение и внедрение методик и приемов личностно ориентированного обучения;</w:t>
      </w:r>
    </w:p>
    <w:p w:rsidR="00137DC0" w:rsidRPr="001C45DD" w:rsidRDefault="00137DC0" w:rsidP="001C4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5DD">
        <w:rPr>
          <w:rFonts w:ascii="Times New Roman" w:hAnsi="Times New Roman" w:cs="Times New Roman"/>
          <w:sz w:val="24"/>
          <w:szCs w:val="24"/>
        </w:rPr>
        <w:t>Совершенствование педагогического мастерства учителей;</w:t>
      </w:r>
    </w:p>
    <w:p w:rsidR="00137DC0" w:rsidRPr="001C45DD" w:rsidRDefault="00137DC0" w:rsidP="001C4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5DD">
        <w:rPr>
          <w:rFonts w:ascii="Times New Roman" w:hAnsi="Times New Roman" w:cs="Times New Roman"/>
          <w:sz w:val="24"/>
          <w:szCs w:val="24"/>
        </w:rPr>
        <w:t>Развитие учащихся с учетом их возрастных, физиологических, психологических, интеллектуальных способностей;</w:t>
      </w:r>
    </w:p>
    <w:p w:rsidR="00137DC0" w:rsidRPr="001C45DD" w:rsidRDefault="00137DC0" w:rsidP="001C4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5DD">
        <w:rPr>
          <w:rFonts w:ascii="Times New Roman" w:hAnsi="Times New Roman" w:cs="Times New Roman"/>
          <w:sz w:val="24"/>
          <w:szCs w:val="24"/>
        </w:rPr>
        <w:t>Внедрение здоровьесберегающих технологий.</w:t>
      </w:r>
    </w:p>
    <w:p w:rsidR="00137DC0" w:rsidRPr="001C45DD" w:rsidRDefault="00137DC0" w:rsidP="001C4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5DD">
        <w:rPr>
          <w:rFonts w:ascii="Times New Roman" w:hAnsi="Times New Roman" w:cs="Times New Roman"/>
          <w:sz w:val="24"/>
          <w:szCs w:val="24"/>
        </w:rPr>
        <w:t>Поставленные перед педагогическим коллективом задачи решались через совершенствование методики проведения урока, индивидуальной и групповой работы со слабоуспевающими и одаренными учащимися, коррекцию знаний на основе диагностической деятельности учителя, развитие способностей и природных задатков учащихся, а также ознакомление учителей с новой педагогической литературой.</w:t>
      </w:r>
    </w:p>
    <w:p w:rsidR="00137DC0" w:rsidRPr="001C45DD" w:rsidRDefault="00137DC0" w:rsidP="001C4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5DD">
        <w:rPr>
          <w:rFonts w:ascii="Times New Roman" w:hAnsi="Times New Roman" w:cs="Times New Roman"/>
          <w:sz w:val="24"/>
          <w:szCs w:val="24"/>
        </w:rPr>
        <w:t>Администрация школы особое внимание уделяет учебному процессу как одной из эффективных педагогических технологий. Совершенствуются формы проведения педагогических советов. Так, педсовет по теме «Деятельность учителя на уроке с личностно ориентированной направленностью» был проведен в форме «Круглого стола», где были обсуждены самые насущные проблемы, стоящие перед коллективом школы по решению методической проблемы.</w:t>
      </w:r>
    </w:p>
    <w:p w:rsidR="00137DC0" w:rsidRPr="001C45DD" w:rsidRDefault="00137DC0" w:rsidP="001C4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5DD">
        <w:rPr>
          <w:rFonts w:ascii="Times New Roman" w:hAnsi="Times New Roman" w:cs="Times New Roman"/>
          <w:sz w:val="24"/>
          <w:szCs w:val="24"/>
        </w:rPr>
        <w:t>В школе в течение нескольких лет действует 6 школьных методических объединений и 2 творческие группы учителей, которые возглавляют опытные, энергичные руководители.  Каждое методическое объединение работало над своей проблемой, тесно увязанной с общешкольной, и в своей деятельности прежде всего ориентируется на организацию методической помощи учителю. Анализ работы методических объединений, который обсуждается коллективно на заключительных заседаниях, создает предпосылки для определения основных направлений работы на следующий год.</w:t>
      </w:r>
    </w:p>
    <w:p w:rsidR="00137DC0" w:rsidRPr="001C45DD" w:rsidRDefault="00137DC0" w:rsidP="001C4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5DD">
        <w:rPr>
          <w:rFonts w:ascii="Times New Roman" w:hAnsi="Times New Roman" w:cs="Times New Roman"/>
          <w:sz w:val="24"/>
          <w:szCs w:val="24"/>
        </w:rPr>
        <w:lastRenderedPageBreak/>
        <w:t>Координирующим и направляющим органом в организации всей методической работы в школе является Методический совет, в состав которого входят руководители МО, опытные учителя. Планируя работу, методсовет видит свою задачу в отборе оптимальных форм и методов для эффективного решения проблем и задач, стоящих перед педагогическим коллективом.</w:t>
      </w:r>
    </w:p>
    <w:p w:rsidR="00137DC0" w:rsidRPr="001C45DD" w:rsidRDefault="00137DC0" w:rsidP="001C4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5DD">
        <w:rPr>
          <w:rFonts w:ascii="Times New Roman" w:hAnsi="Times New Roman" w:cs="Times New Roman"/>
          <w:sz w:val="24"/>
          <w:szCs w:val="24"/>
        </w:rPr>
        <w:t>Такими формами стали семинары, «Круглые столы», методические недели, творческие отчеты. Так, за последние годы были проведены: «Круглый стол по теме  «Планирование работы учителя и ученика в условиях ЕГЭ», семинары «Учитель-профессионал: кто он?», «Современный урок с позиции личностно ориентированного обучения» и т.д.</w:t>
      </w:r>
    </w:p>
    <w:p w:rsidR="00137DC0" w:rsidRPr="001C45DD" w:rsidRDefault="00137DC0" w:rsidP="001C4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5DD">
        <w:rPr>
          <w:rFonts w:ascii="Times New Roman" w:hAnsi="Times New Roman" w:cs="Times New Roman"/>
          <w:sz w:val="24"/>
          <w:szCs w:val="24"/>
        </w:rPr>
        <w:t>Особое внимание в методической работе уделяется совершенствованию форм и методов организации урока. Уже 4 года в школе проводятся предметные Фестивали, в рамках которых традиционными стали учебно-практические конференции учащихся. В течение месяца проводятся открытые уроки,  все учителя и воспитатели принимают  в них активное участие: не только представляют уроки, но и анализируют уроки своих коллег, отмечают положительное, дают советы, рекомендации. Ценно то, что уроки посещают не только учителя родственных специальностей, но и педагоги несмежных предметов. Проведение подобных мероприятий дает возможность учителям увидеть в работе коллег все ценное, что поможет им совершенствовать методику своей работы. В 2009/10 учебном году запланировано проведение Недели нетрадиционных уроков, в рамках которой объявлен конкурс на лучший нетрадиционный урок.</w:t>
      </w:r>
    </w:p>
    <w:p w:rsidR="00137DC0" w:rsidRPr="001C45DD" w:rsidRDefault="00137DC0" w:rsidP="001C4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5DD">
        <w:rPr>
          <w:rFonts w:ascii="Times New Roman" w:hAnsi="Times New Roman" w:cs="Times New Roman"/>
          <w:sz w:val="24"/>
          <w:szCs w:val="24"/>
        </w:rPr>
        <w:t xml:space="preserve">Все новое, что появляется в методике преподавания и воспитания в школе, выносится на Творческие отчеты, на которых как правило присутствует не только коллеги из школ поселка, но и учителя сельских школ. На этих отчетах подводится промежуточный итог работы коллектива школы по решению той или иной проблемы. </w:t>
      </w:r>
    </w:p>
    <w:p w:rsidR="00137DC0" w:rsidRPr="001C45DD" w:rsidRDefault="00137DC0" w:rsidP="001C4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5DD">
        <w:rPr>
          <w:rFonts w:ascii="Times New Roman" w:hAnsi="Times New Roman" w:cs="Times New Roman"/>
          <w:sz w:val="24"/>
          <w:szCs w:val="24"/>
        </w:rPr>
        <w:t xml:space="preserve">Последний Творческий отчет, состоявшийся в марте 2008 года, был посвящен Международному дню театра и проходил под девизом: «Научиться можно только тому, что любишь». </w:t>
      </w:r>
    </w:p>
    <w:p w:rsidR="00137DC0" w:rsidRPr="001C45DD" w:rsidRDefault="00137DC0" w:rsidP="001C4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5DD">
        <w:rPr>
          <w:rFonts w:ascii="Times New Roman" w:hAnsi="Times New Roman" w:cs="Times New Roman"/>
          <w:sz w:val="24"/>
          <w:szCs w:val="24"/>
        </w:rPr>
        <w:t>У коллектива учителей выработалась потребность в непрерывном профессиональном самообразовании. В школе трудится 41 педагог, из них 14 имеют высшую квалификационную категорию, 15 – первую и 6 – вторую квалификационную категорию.</w:t>
      </w:r>
    </w:p>
    <w:p w:rsidR="00137DC0" w:rsidRPr="001C45DD" w:rsidRDefault="00137DC0" w:rsidP="001C4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5DD">
        <w:rPr>
          <w:rFonts w:ascii="Times New Roman" w:hAnsi="Times New Roman" w:cs="Times New Roman"/>
          <w:sz w:val="24"/>
          <w:szCs w:val="24"/>
        </w:rPr>
        <w:t>Важным направлением методической работы является постоянное совершенствование педагогического мастерства учительских кадров через курсовую систему повышения квалификации и стимулирование педагогов школы к аттестации на более высокие категории. Всего за 3 последних года   92,7% педагогов повысили свою квалификацию.</w:t>
      </w:r>
    </w:p>
    <w:p w:rsidR="00137DC0" w:rsidRPr="001C45DD" w:rsidRDefault="00137DC0" w:rsidP="001C4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5DD">
        <w:rPr>
          <w:rFonts w:ascii="Times New Roman" w:hAnsi="Times New Roman" w:cs="Times New Roman"/>
          <w:sz w:val="24"/>
          <w:szCs w:val="24"/>
        </w:rPr>
        <w:t>В школе созданы благоприятные условия для использования информационно – коммуникативных технологий в образовательном процессе и управленческой деятельности: имеются 2 компьютерных класса, работают компьютеров в методическом кабинете, библиотеке, комнате творчества, учительской; оснащены компьютерами кабинеты биологии, химии, начальных классов. Кроме этого, функционирует дополнительное оборудование: 3 модема, 1 сканер, 6 принтеров, 6 мультимедийных проектора, интерактивная доска. Школа имеет выход в Интернет, обновляется школьная WEB – страница. Для применения информационных технологий на уроках и во внеурочное время приобретены электронные издания учебного назначения, насчитывающие свыше 140 дисков.</w:t>
      </w:r>
    </w:p>
    <w:p w:rsidR="00137DC0" w:rsidRPr="001C45DD" w:rsidRDefault="00137DC0" w:rsidP="001C4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5DD">
        <w:rPr>
          <w:rFonts w:ascii="Times New Roman" w:hAnsi="Times New Roman" w:cs="Times New Roman"/>
          <w:sz w:val="24"/>
          <w:szCs w:val="24"/>
        </w:rPr>
        <w:t>Вместе с тем необходимо признать, что работа по использованию компьютерных технологий ведется еще недостаточно активно учителями истории, географии, ИЗО, начальных классов. Слабо реализуются возможности компьютера во внеурочное время: при проведении классных часов, внеклассных мероприятий на предметных неделях.</w:t>
      </w:r>
    </w:p>
    <w:p w:rsidR="00137DC0" w:rsidRPr="001C45DD" w:rsidRDefault="00137DC0" w:rsidP="001C4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5DD">
        <w:rPr>
          <w:rFonts w:ascii="Times New Roman" w:hAnsi="Times New Roman" w:cs="Times New Roman"/>
          <w:sz w:val="24"/>
          <w:szCs w:val="24"/>
        </w:rPr>
        <w:lastRenderedPageBreak/>
        <w:t>Можно выделить и некоторые трудности, возникающие при организации методической работы в школе:</w:t>
      </w:r>
    </w:p>
    <w:p w:rsidR="00137DC0" w:rsidRPr="001C45DD" w:rsidRDefault="00137DC0" w:rsidP="001C4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5DD">
        <w:rPr>
          <w:rFonts w:ascii="Times New Roman" w:hAnsi="Times New Roman" w:cs="Times New Roman"/>
          <w:sz w:val="24"/>
          <w:szCs w:val="24"/>
        </w:rPr>
        <w:t>разнохарактерность потребностей учителей в профессиональном развитии;</w:t>
      </w:r>
    </w:p>
    <w:p w:rsidR="00137DC0" w:rsidRPr="001C45DD" w:rsidRDefault="00137DC0" w:rsidP="001C4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5DD">
        <w:rPr>
          <w:rFonts w:ascii="Times New Roman" w:hAnsi="Times New Roman" w:cs="Times New Roman"/>
          <w:sz w:val="24"/>
          <w:szCs w:val="24"/>
        </w:rPr>
        <w:t>учитель не всегда своевременно может получить адекватную обратную информацию об уровне своего профессионализма.</w:t>
      </w:r>
    </w:p>
    <w:p w:rsidR="00137DC0" w:rsidRPr="001C45DD" w:rsidRDefault="00137DC0" w:rsidP="001C4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5DD">
        <w:rPr>
          <w:rFonts w:ascii="Times New Roman" w:hAnsi="Times New Roman" w:cs="Times New Roman"/>
          <w:sz w:val="24"/>
          <w:szCs w:val="24"/>
        </w:rPr>
        <w:t>Перейдя в режим развития, школа обновляет устаревшую систему работы с педагогическими кадрами, которая перестала удовлетворять учителей, поэтому, несмотря на определенные достижения в плане постановки методической работы школы, есть основания считать, что она еще не исчерпала всех своих возможностей.</w:t>
      </w:r>
    </w:p>
    <w:p w:rsidR="00137DC0" w:rsidRPr="001C45DD" w:rsidRDefault="00137DC0" w:rsidP="001C45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45DD">
        <w:rPr>
          <w:rFonts w:ascii="Times New Roman" w:hAnsi="Times New Roman" w:cs="Times New Roman"/>
          <w:sz w:val="24"/>
          <w:szCs w:val="24"/>
        </w:rPr>
        <w:t>Недостаточно еще ведется работа по обобщению передового опыта, низок уровень самоанализа своей деятельности у отдельных учителей, слабо используются компьютерные технологии во внеурочной деятельности, отсутствует разнообразие форм проведения внеклассной работы.</w:t>
      </w:r>
    </w:p>
    <w:p w:rsidR="00137DC0" w:rsidRDefault="00137DC0" w:rsidP="00137DC0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FC02E0" w:rsidRDefault="00FC02E0" w:rsidP="00FC02E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Таким образом</w:t>
      </w:r>
      <w:r>
        <w:rPr>
          <w:rFonts w:ascii="Times New Roman" w:hAnsi="Times New Roman" w:cs="Times New Roman"/>
          <w:sz w:val="24"/>
          <w:szCs w:val="24"/>
        </w:rPr>
        <w:t xml:space="preserve">, экспертная </w:t>
      </w:r>
      <w:r w:rsidR="001C45DD">
        <w:rPr>
          <w:rFonts w:ascii="Times New Roman" w:hAnsi="Times New Roman" w:cs="Times New Roman"/>
          <w:sz w:val="24"/>
          <w:szCs w:val="24"/>
        </w:rPr>
        <w:t>комиссия</w:t>
      </w:r>
      <w:r>
        <w:rPr>
          <w:rFonts w:ascii="Times New Roman" w:hAnsi="Times New Roman" w:cs="Times New Roman"/>
          <w:sz w:val="24"/>
          <w:szCs w:val="24"/>
        </w:rPr>
        <w:t xml:space="preserve">, проанализировав полученную информацию, вынесла следующее </w:t>
      </w:r>
      <w:r>
        <w:rPr>
          <w:rFonts w:ascii="Times New Roman" w:hAnsi="Times New Roman" w:cs="Times New Roman"/>
          <w:b/>
          <w:sz w:val="24"/>
          <w:szCs w:val="24"/>
        </w:rPr>
        <w:t>заключение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C02E0" w:rsidRDefault="00FC02E0" w:rsidP="00FC02E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Содержание, уровень и качество обучения учащихся школы на всех ступенях обучения в основном соответствует требованиям государственных образовательных стандартов.</w:t>
      </w:r>
    </w:p>
    <w:p w:rsidR="00FC02E0" w:rsidRDefault="00FC02E0" w:rsidP="00FC02E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 всех ступенях обучения реализуются программы, соответствующие направлениям работы средней общеобразовательной школы.</w:t>
      </w:r>
    </w:p>
    <w:p w:rsidR="00FC02E0" w:rsidRDefault="00FC02E0" w:rsidP="00FC02E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Учебный процесс в основном обеспечен необходимым учебно-методическим оборудованием.</w:t>
      </w:r>
    </w:p>
    <w:p w:rsidR="00FC02E0" w:rsidRDefault="00FC02E0" w:rsidP="00FC02E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Педагогические и руководящие кадры общеобразовательного учреждения соответствуют квалификационным требованиям, предъявляемым к педагогическим кадрам ОУ вида - средняя общеобразовательная школа.</w:t>
      </w:r>
    </w:p>
    <w:p w:rsidR="00FC02E0" w:rsidRDefault="00FC02E0" w:rsidP="00FC02E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Система управления, внутришкольного контроля обеспечивает реализацию задач основной деятельности учреждения.</w:t>
      </w:r>
    </w:p>
    <w:p w:rsidR="00FC02E0" w:rsidRDefault="00FC02E0" w:rsidP="00FC02E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Методическая работа организована в ОУ на достаточном уровне и соответствует предъявляемым требованиям. </w:t>
      </w:r>
    </w:p>
    <w:p w:rsidR="00FC02E0" w:rsidRDefault="00FC02E0" w:rsidP="00FC02E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02E0" w:rsidRDefault="00FC02E0" w:rsidP="00FC02E0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Вывод: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Муниципальное общеобразовательное учреждение </w:t>
      </w:r>
      <w:r w:rsidR="00137DC0" w:rsidRPr="00137DC0">
        <w:rPr>
          <w:rFonts w:ascii="Times New Roman" w:hAnsi="Times New Roman" w:cs="Times New Roman"/>
          <w:sz w:val="24"/>
          <w:szCs w:val="24"/>
        </w:rPr>
        <w:t>«Торбеевская средняя общеобразовательная школа №</w:t>
      </w:r>
      <w:r w:rsidR="00671359">
        <w:rPr>
          <w:rFonts w:ascii="Times New Roman" w:hAnsi="Times New Roman" w:cs="Times New Roman"/>
          <w:sz w:val="24"/>
          <w:szCs w:val="24"/>
        </w:rPr>
        <w:t xml:space="preserve"> </w:t>
      </w:r>
      <w:r w:rsidR="00137DC0" w:rsidRPr="00137DC0">
        <w:rPr>
          <w:rFonts w:ascii="Times New Roman" w:hAnsi="Times New Roman" w:cs="Times New Roman"/>
          <w:sz w:val="24"/>
          <w:szCs w:val="24"/>
        </w:rPr>
        <w:t>3</w:t>
      </w:r>
      <w:r w:rsidRPr="00137DC0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137DC0">
        <w:rPr>
          <w:rFonts w:ascii="Times New Roman" w:hAnsi="Times New Roman" w:cs="Times New Roman"/>
          <w:bCs/>
          <w:sz w:val="24"/>
          <w:szCs w:val="24"/>
        </w:rPr>
        <w:t>Торбеевского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Республики Мордовия соответствует требованиям, предъявляемым к общеобразовательным учреждениям, критериям, применяемым при установлении вида (</w:t>
      </w:r>
      <w:r w:rsidRPr="00671359">
        <w:rPr>
          <w:rFonts w:ascii="Times New Roman" w:hAnsi="Times New Roman" w:cs="Times New Roman"/>
          <w:b/>
          <w:i/>
          <w:sz w:val="24"/>
          <w:szCs w:val="24"/>
        </w:rPr>
        <w:t>средняя общеобразовательная школа</w:t>
      </w:r>
      <w:r>
        <w:rPr>
          <w:rFonts w:ascii="Times New Roman" w:hAnsi="Times New Roman" w:cs="Times New Roman"/>
          <w:sz w:val="24"/>
          <w:szCs w:val="24"/>
        </w:rPr>
        <w:t>) образовательных учреждений Республики Мордовия.</w:t>
      </w:r>
    </w:p>
    <w:p w:rsidR="00FC02E0" w:rsidRDefault="00FC02E0" w:rsidP="00FC02E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359" w:rsidRDefault="00671359" w:rsidP="00FC02E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359" w:rsidRDefault="00671359" w:rsidP="00FC02E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02E0" w:rsidRDefault="00FC02E0" w:rsidP="00FC02E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экспертной группы:                                                                  </w:t>
      </w:r>
      <w:r w:rsidR="00137DC0">
        <w:rPr>
          <w:rFonts w:ascii="Times New Roman" w:hAnsi="Times New Roman" w:cs="Times New Roman"/>
          <w:bCs/>
          <w:sz w:val="24"/>
          <w:szCs w:val="24"/>
        </w:rPr>
        <w:t>Крылова В.И.</w:t>
      </w:r>
    </w:p>
    <w:p w:rsidR="00305A3C" w:rsidRDefault="00FC02E0" w:rsidP="00FC02E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экспертной группы:                                                                               </w:t>
      </w:r>
      <w:r w:rsidR="00AF1C72">
        <w:rPr>
          <w:rFonts w:ascii="Times New Roman" w:hAnsi="Times New Roman" w:cs="Times New Roman"/>
          <w:sz w:val="24"/>
          <w:szCs w:val="24"/>
        </w:rPr>
        <w:t>Косолапова</w:t>
      </w:r>
      <w:r w:rsidR="00137DC0">
        <w:rPr>
          <w:rFonts w:ascii="Times New Roman" w:hAnsi="Times New Roman" w:cs="Times New Roman"/>
          <w:sz w:val="24"/>
          <w:szCs w:val="24"/>
        </w:rPr>
        <w:t xml:space="preserve"> Е.Б.</w:t>
      </w:r>
    </w:p>
    <w:p w:rsidR="00FC02E0" w:rsidRDefault="00305A3C" w:rsidP="00305A3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</w:t>
      </w:r>
      <w:r w:rsidR="00FC02E0">
        <w:rPr>
          <w:rFonts w:ascii="Times New Roman" w:hAnsi="Times New Roman" w:cs="Times New Roman"/>
          <w:bCs/>
          <w:sz w:val="24"/>
          <w:szCs w:val="24"/>
        </w:rPr>
        <w:t>Леухина С.А.</w:t>
      </w:r>
    </w:p>
    <w:p w:rsidR="00FC02E0" w:rsidRDefault="00FC02E0" w:rsidP="00137DC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137DC0">
        <w:rPr>
          <w:rFonts w:ascii="Times New Roman" w:hAnsi="Times New Roman" w:cs="Times New Roman"/>
          <w:sz w:val="24"/>
          <w:szCs w:val="24"/>
        </w:rPr>
        <w:t>Холопова О.Г.</w:t>
      </w:r>
    </w:p>
    <w:p w:rsidR="00FC02E0" w:rsidRDefault="00FC02E0" w:rsidP="00FC02E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C02E0" w:rsidRDefault="00FC02E0"/>
    <w:sectPr w:rsidR="00FC02E0" w:rsidSect="001157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100" w:rsidRDefault="00623100" w:rsidP="00FC7C2D">
      <w:pPr>
        <w:spacing w:after="0" w:line="240" w:lineRule="auto"/>
      </w:pPr>
      <w:r>
        <w:separator/>
      </w:r>
    </w:p>
  </w:endnote>
  <w:endnote w:type="continuationSeparator" w:id="1">
    <w:p w:rsidR="00623100" w:rsidRDefault="00623100" w:rsidP="00FC7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C2D" w:rsidRDefault="00FC7C2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776860"/>
      <w:docPartObj>
        <w:docPartGallery w:val="Page Numbers (Bottom of Page)"/>
        <w:docPartUnique/>
      </w:docPartObj>
    </w:sdtPr>
    <w:sdtContent>
      <w:p w:rsidR="00FC7C2D" w:rsidRDefault="006738AE">
        <w:pPr>
          <w:pStyle w:val="a6"/>
          <w:jc w:val="right"/>
        </w:pPr>
        <w:fldSimple w:instr=" PAGE   \* MERGEFORMAT ">
          <w:r w:rsidR="00350675">
            <w:rPr>
              <w:noProof/>
            </w:rPr>
            <w:t>1</w:t>
          </w:r>
        </w:fldSimple>
      </w:p>
    </w:sdtContent>
  </w:sdt>
  <w:p w:rsidR="00FC7C2D" w:rsidRDefault="00FC7C2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C2D" w:rsidRDefault="00FC7C2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100" w:rsidRDefault="00623100" w:rsidP="00FC7C2D">
      <w:pPr>
        <w:spacing w:after="0" w:line="240" w:lineRule="auto"/>
      </w:pPr>
      <w:r>
        <w:separator/>
      </w:r>
    </w:p>
  </w:footnote>
  <w:footnote w:type="continuationSeparator" w:id="1">
    <w:p w:rsidR="00623100" w:rsidRDefault="00623100" w:rsidP="00FC7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C2D" w:rsidRDefault="00FC7C2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C2D" w:rsidRDefault="00FC7C2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C2D" w:rsidRDefault="00FC7C2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B10EB6E"/>
    <w:lvl w:ilvl="0">
      <w:numFmt w:val="bullet"/>
      <w:lvlText w:val="*"/>
      <w:lvlJc w:val="left"/>
    </w:lvl>
  </w:abstractNum>
  <w:abstractNum w:abstractNumId="1">
    <w:nsid w:val="004D3634"/>
    <w:multiLevelType w:val="hybridMultilevel"/>
    <w:tmpl w:val="2B0253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B70FDA"/>
    <w:multiLevelType w:val="hybridMultilevel"/>
    <w:tmpl w:val="B1BE57CC"/>
    <w:lvl w:ilvl="0" w:tplc="7B58608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60E7482"/>
    <w:multiLevelType w:val="hybridMultilevel"/>
    <w:tmpl w:val="D79AA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6B1D75"/>
    <w:multiLevelType w:val="hybridMultilevel"/>
    <w:tmpl w:val="ADF2C8EA"/>
    <w:lvl w:ilvl="0" w:tplc="7B586088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>
    <w:nsid w:val="0E3C4712"/>
    <w:multiLevelType w:val="hybridMultilevel"/>
    <w:tmpl w:val="85127936"/>
    <w:lvl w:ilvl="0" w:tplc="3FDEAA92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52859E0"/>
    <w:multiLevelType w:val="hybridMultilevel"/>
    <w:tmpl w:val="9A8C578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282CE4"/>
    <w:multiLevelType w:val="hybridMultilevel"/>
    <w:tmpl w:val="DBE68E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1E6F36"/>
    <w:multiLevelType w:val="hybridMultilevel"/>
    <w:tmpl w:val="782234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F3143D4"/>
    <w:multiLevelType w:val="singleLevel"/>
    <w:tmpl w:val="CB66B36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23B20BB1"/>
    <w:multiLevelType w:val="hybridMultilevel"/>
    <w:tmpl w:val="CDF6D648"/>
    <w:lvl w:ilvl="0" w:tplc="8B06CF7E">
      <w:start w:val="1"/>
      <w:numFmt w:val="decimal"/>
      <w:lvlText w:val="%1."/>
      <w:lvlJc w:val="left"/>
      <w:pPr>
        <w:tabs>
          <w:tab w:val="num" w:pos="1635"/>
        </w:tabs>
        <w:ind w:left="1635" w:hanging="10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60010C"/>
    <w:multiLevelType w:val="hybridMultilevel"/>
    <w:tmpl w:val="3E32671E"/>
    <w:lvl w:ilvl="0" w:tplc="6C2650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CA48FB"/>
    <w:multiLevelType w:val="hybridMultilevel"/>
    <w:tmpl w:val="1A94FA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7D1F5A"/>
    <w:multiLevelType w:val="hybridMultilevel"/>
    <w:tmpl w:val="F4CE2BD0"/>
    <w:lvl w:ilvl="0" w:tplc="3FDEAA92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8F321F5"/>
    <w:multiLevelType w:val="hybridMultilevel"/>
    <w:tmpl w:val="61462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9E629C"/>
    <w:multiLevelType w:val="hybridMultilevel"/>
    <w:tmpl w:val="A1C0BF2C"/>
    <w:lvl w:ilvl="0" w:tplc="FFFFFFFF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</w:abstractNum>
  <w:abstractNum w:abstractNumId="16">
    <w:nsid w:val="2CA45E0E"/>
    <w:multiLevelType w:val="hybridMultilevel"/>
    <w:tmpl w:val="AE4C37BC"/>
    <w:lvl w:ilvl="0" w:tplc="923439B2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0EA2B40"/>
    <w:multiLevelType w:val="hybridMultilevel"/>
    <w:tmpl w:val="D24AEE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2BC0308"/>
    <w:multiLevelType w:val="hybridMultilevel"/>
    <w:tmpl w:val="BF20CC40"/>
    <w:lvl w:ilvl="0" w:tplc="7B586088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>
    <w:nsid w:val="341847B1"/>
    <w:multiLevelType w:val="multilevel"/>
    <w:tmpl w:val="107E32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</w:lvl>
  </w:abstractNum>
  <w:abstractNum w:abstractNumId="20">
    <w:nsid w:val="385C63D8"/>
    <w:multiLevelType w:val="hybridMultilevel"/>
    <w:tmpl w:val="49F24798"/>
    <w:lvl w:ilvl="0" w:tplc="3FDEAA92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3B6F3FB3"/>
    <w:multiLevelType w:val="hybridMultilevel"/>
    <w:tmpl w:val="727C9F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BB54AF4"/>
    <w:multiLevelType w:val="singleLevel"/>
    <w:tmpl w:val="66BE1326"/>
    <w:lvl w:ilvl="0">
      <w:start w:val="2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3">
    <w:nsid w:val="3F473868"/>
    <w:multiLevelType w:val="hybridMultilevel"/>
    <w:tmpl w:val="6F0242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43E73D6F"/>
    <w:multiLevelType w:val="hybridMultilevel"/>
    <w:tmpl w:val="0C48884E"/>
    <w:lvl w:ilvl="0" w:tplc="3FDEAA92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44C91867"/>
    <w:multiLevelType w:val="singleLevel"/>
    <w:tmpl w:val="9814BF8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6">
    <w:nsid w:val="47031480"/>
    <w:multiLevelType w:val="hybridMultilevel"/>
    <w:tmpl w:val="3F16C16A"/>
    <w:lvl w:ilvl="0" w:tplc="7D209B62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705569"/>
    <w:multiLevelType w:val="hybridMultilevel"/>
    <w:tmpl w:val="51E2A7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88B4230"/>
    <w:multiLevelType w:val="hybridMultilevel"/>
    <w:tmpl w:val="C5EC9748"/>
    <w:lvl w:ilvl="0" w:tplc="3FDEAA92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48AF1FC5"/>
    <w:multiLevelType w:val="hybridMultilevel"/>
    <w:tmpl w:val="B5B2DF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C46CA5"/>
    <w:multiLevelType w:val="hybridMultilevel"/>
    <w:tmpl w:val="7FE84802"/>
    <w:lvl w:ilvl="0" w:tplc="3FDEAA92">
      <w:start w:val="1"/>
      <w:numFmt w:val="bullet"/>
      <w:lvlText w:val="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31">
    <w:nsid w:val="501E67C6"/>
    <w:multiLevelType w:val="hybridMultilevel"/>
    <w:tmpl w:val="C7884C54"/>
    <w:lvl w:ilvl="0" w:tplc="7B586088">
      <w:start w:val="1"/>
      <w:numFmt w:val="bullet"/>
      <w:lvlText w:val=""/>
      <w:lvlJc w:val="left"/>
      <w:pPr>
        <w:ind w:left="802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62" w:hanging="360"/>
      </w:pPr>
      <w:rPr>
        <w:rFonts w:ascii="Wingdings" w:hAnsi="Wingdings" w:cs="Wingdings" w:hint="default"/>
      </w:rPr>
    </w:lvl>
  </w:abstractNum>
  <w:abstractNum w:abstractNumId="32">
    <w:nsid w:val="516E3034"/>
    <w:multiLevelType w:val="hybridMultilevel"/>
    <w:tmpl w:val="94E0CAA8"/>
    <w:lvl w:ilvl="0" w:tplc="8C088D0C">
      <w:start w:val="1"/>
      <w:numFmt w:val="decimal"/>
      <w:lvlText w:val="%1."/>
      <w:lvlJc w:val="left"/>
      <w:pPr>
        <w:tabs>
          <w:tab w:val="num" w:pos="645"/>
        </w:tabs>
        <w:ind w:left="645" w:hanging="4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3">
    <w:nsid w:val="570B0DBC"/>
    <w:multiLevelType w:val="hybridMultilevel"/>
    <w:tmpl w:val="3586D0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661F52"/>
    <w:multiLevelType w:val="hybridMultilevel"/>
    <w:tmpl w:val="65CCDE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0F44DA0"/>
    <w:multiLevelType w:val="hybridMultilevel"/>
    <w:tmpl w:val="922AC5DC"/>
    <w:lvl w:ilvl="0" w:tplc="7B586088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6">
    <w:nsid w:val="6F9A3DDF"/>
    <w:multiLevelType w:val="hybridMultilevel"/>
    <w:tmpl w:val="8B5CBB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71906DBC"/>
    <w:multiLevelType w:val="hybridMultilevel"/>
    <w:tmpl w:val="36409A7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29E62B7"/>
    <w:multiLevelType w:val="hybridMultilevel"/>
    <w:tmpl w:val="A078B0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4F248D3"/>
    <w:multiLevelType w:val="singleLevel"/>
    <w:tmpl w:val="23D6118A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0">
    <w:nsid w:val="7CC15235"/>
    <w:multiLevelType w:val="hybridMultilevel"/>
    <w:tmpl w:val="FCE205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DE0587F"/>
    <w:multiLevelType w:val="hybridMultilevel"/>
    <w:tmpl w:val="144E5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6E8EA2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F180093"/>
    <w:multiLevelType w:val="hybridMultilevel"/>
    <w:tmpl w:val="5D32A0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numFmt w:val="bullet"/>
        <w:lvlText w:val=""/>
        <w:legacy w:legacy="1" w:legacySpace="0" w:legacyIndent="342"/>
        <w:lvlJc w:val="left"/>
        <w:rPr>
          <w:rFonts w:ascii="Symbol" w:hAnsi="Symbol" w:hint="default"/>
        </w:rPr>
      </w:lvl>
    </w:lvlOverride>
  </w:num>
  <w:num w:numId="9">
    <w:abstractNumId w:val="22"/>
  </w:num>
  <w:num w:numId="10">
    <w:abstractNumId w:val="39"/>
  </w:num>
  <w:num w:numId="11">
    <w:abstractNumId w:val="21"/>
  </w:num>
  <w:num w:numId="12">
    <w:abstractNumId w:val="32"/>
  </w:num>
  <w:num w:numId="13">
    <w:abstractNumId w:val="3"/>
  </w:num>
  <w:num w:numId="14">
    <w:abstractNumId w:val="33"/>
  </w:num>
  <w:num w:numId="15">
    <w:abstractNumId w:val="26"/>
  </w:num>
  <w:num w:numId="16">
    <w:abstractNumId w:val="8"/>
  </w:num>
  <w:num w:numId="17">
    <w:abstractNumId w:val="23"/>
  </w:num>
  <w:num w:numId="18">
    <w:abstractNumId w:val="36"/>
  </w:num>
  <w:num w:numId="19">
    <w:abstractNumId w:val="17"/>
  </w:num>
  <w:num w:numId="20">
    <w:abstractNumId w:val="31"/>
  </w:num>
  <w:num w:numId="21">
    <w:abstractNumId w:val="14"/>
  </w:num>
  <w:num w:numId="22">
    <w:abstractNumId w:val="30"/>
  </w:num>
  <w:num w:numId="23">
    <w:abstractNumId w:val="2"/>
  </w:num>
  <w:num w:numId="24">
    <w:abstractNumId w:val="35"/>
  </w:num>
  <w:num w:numId="25">
    <w:abstractNumId w:val="4"/>
  </w:num>
  <w:num w:numId="26">
    <w:abstractNumId w:val="18"/>
  </w:num>
  <w:num w:numId="27">
    <w:abstractNumId w:val="20"/>
  </w:num>
  <w:num w:numId="28">
    <w:abstractNumId w:val="24"/>
  </w:num>
  <w:num w:numId="29">
    <w:abstractNumId w:val="28"/>
  </w:num>
  <w:num w:numId="30">
    <w:abstractNumId w:val="13"/>
  </w:num>
  <w:num w:numId="3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  <w:lvlOverride w:ilvl="0">
      <w:startOverride w:val="1"/>
    </w:lvlOverride>
  </w:num>
  <w:num w:numId="3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lvl w:ilvl="0"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9">
    <w:abstractNumId w:val="25"/>
    <w:lvlOverride w:ilvl="0">
      <w:startOverride w:val="1"/>
    </w:lvlOverride>
  </w:num>
  <w:num w:numId="4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C02E0"/>
    <w:rsid w:val="000B047E"/>
    <w:rsid w:val="0011575D"/>
    <w:rsid w:val="00137DC0"/>
    <w:rsid w:val="001455F9"/>
    <w:rsid w:val="001C45DD"/>
    <w:rsid w:val="001D6BD5"/>
    <w:rsid w:val="001E60AD"/>
    <w:rsid w:val="003039F3"/>
    <w:rsid w:val="00305A3C"/>
    <w:rsid w:val="00307F33"/>
    <w:rsid w:val="00317F70"/>
    <w:rsid w:val="00343A80"/>
    <w:rsid w:val="00350675"/>
    <w:rsid w:val="003608AF"/>
    <w:rsid w:val="0036594E"/>
    <w:rsid w:val="003762D1"/>
    <w:rsid w:val="00395E61"/>
    <w:rsid w:val="00414402"/>
    <w:rsid w:val="00440888"/>
    <w:rsid w:val="00450402"/>
    <w:rsid w:val="004E7C74"/>
    <w:rsid w:val="005C15C1"/>
    <w:rsid w:val="005F12AF"/>
    <w:rsid w:val="005F4BAD"/>
    <w:rsid w:val="00623100"/>
    <w:rsid w:val="00635897"/>
    <w:rsid w:val="00654B23"/>
    <w:rsid w:val="00671359"/>
    <w:rsid w:val="006738AE"/>
    <w:rsid w:val="006924BE"/>
    <w:rsid w:val="0069282D"/>
    <w:rsid w:val="00857A39"/>
    <w:rsid w:val="00951EB4"/>
    <w:rsid w:val="00976220"/>
    <w:rsid w:val="009959F0"/>
    <w:rsid w:val="009D0943"/>
    <w:rsid w:val="00A602B3"/>
    <w:rsid w:val="00AF1C72"/>
    <w:rsid w:val="00BA459F"/>
    <w:rsid w:val="00BC0E39"/>
    <w:rsid w:val="00BC205C"/>
    <w:rsid w:val="00BD01FD"/>
    <w:rsid w:val="00C036AD"/>
    <w:rsid w:val="00C15E9D"/>
    <w:rsid w:val="00C50297"/>
    <w:rsid w:val="00CE1BB5"/>
    <w:rsid w:val="00CE78B4"/>
    <w:rsid w:val="00D32467"/>
    <w:rsid w:val="00DB0735"/>
    <w:rsid w:val="00E330F1"/>
    <w:rsid w:val="00FA55FA"/>
    <w:rsid w:val="00FC02E0"/>
    <w:rsid w:val="00FC7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5D"/>
  </w:style>
  <w:style w:type="paragraph" w:styleId="1">
    <w:name w:val="heading 1"/>
    <w:basedOn w:val="a"/>
    <w:next w:val="a"/>
    <w:link w:val="10"/>
    <w:qFormat/>
    <w:rsid w:val="00FC02E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C02E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A55F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C02E0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FC02E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9">
    <w:name w:val="heading 9"/>
    <w:basedOn w:val="a"/>
    <w:next w:val="a"/>
    <w:link w:val="90"/>
    <w:semiHidden/>
    <w:unhideWhenUsed/>
    <w:qFormat/>
    <w:rsid w:val="00FC02E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02E0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FC02E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FC02E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FC02E0"/>
    <w:rPr>
      <w:rFonts w:ascii="Times New Roman" w:eastAsia="Times New Roman" w:hAnsi="Times New Roman" w:cs="Times New Roman"/>
      <w:b/>
      <w:bCs/>
    </w:rPr>
  </w:style>
  <w:style w:type="character" w:customStyle="1" w:styleId="90">
    <w:name w:val="Заголовок 9 Знак"/>
    <w:basedOn w:val="a0"/>
    <w:link w:val="9"/>
    <w:semiHidden/>
    <w:rsid w:val="00FC02E0"/>
    <w:rPr>
      <w:rFonts w:ascii="Arial" w:eastAsia="Times New Roman" w:hAnsi="Arial" w:cs="Arial"/>
    </w:rPr>
  </w:style>
  <w:style w:type="paragraph" w:styleId="a3">
    <w:name w:val="header"/>
    <w:basedOn w:val="a"/>
    <w:link w:val="a4"/>
    <w:semiHidden/>
    <w:unhideWhenUsed/>
    <w:rsid w:val="00FC02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FC02E0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6"/>
    <w:uiPriority w:val="99"/>
    <w:rsid w:val="00FC02E0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5"/>
    <w:uiPriority w:val="99"/>
    <w:unhideWhenUsed/>
    <w:rsid w:val="00FC02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5">
    <w:name w:val="List 5"/>
    <w:basedOn w:val="a"/>
    <w:semiHidden/>
    <w:unhideWhenUsed/>
    <w:rsid w:val="00FC02E0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Number 2"/>
    <w:basedOn w:val="a"/>
    <w:semiHidden/>
    <w:unhideWhenUsed/>
    <w:rsid w:val="00FC02E0"/>
    <w:pPr>
      <w:tabs>
        <w:tab w:val="num" w:pos="45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Title"/>
    <w:basedOn w:val="a"/>
    <w:link w:val="a8"/>
    <w:qFormat/>
    <w:rsid w:val="00FC02E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8">
    <w:name w:val="Название Знак"/>
    <w:basedOn w:val="a0"/>
    <w:link w:val="a7"/>
    <w:rsid w:val="00FC02E0"/>
    <w:rPr>
      <w:rFonts w:ascii="Times New Roman" w:eastAsia="Times New Roman" w:hAnsi="Times New Roman" w:cs="Times New Roman"/>
      <w:b/>
      <w:sz w:val="28"/>
      <w:szCs w:val="28"/>
    </w:rPr>
  </w:style>
  <w:style w:type="paragraph" w:styleId="a9">
    <w:name w:val="Body Text"/>
    <w:basedOn w:val="a"/>
    <w:link w:val="aa"/>
    <w:unhideWhenUsed/>
    <w:rsid w:val="00FC02E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rsid w:val="00FC02E0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ody Text Indent"/>
    <w:basedOn w:val="a"/>
    <w:link w:val="ac"/>
    <w:semiHidden/>
    <w:unhideWhenUsed/>
    <w:rsid w:val="00FC02E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semiHidden/>
    <w:rsid w:val="00FC02E0"/>
    <w:rPr>
      <w:rFonts w:ascii="Times New Roman" w:eastAsia="Times New Roman" w:hAnsi="Times New Roman" w:cs="Times New Roman"/>
      <w:sz w:val="28"/>
      <w:szCs w:val="28"/>
    </w:rPr>
  </w:style>
  <w:style w:type="paragraph" w:styleId="22">
    <w:name w:val="Body Text 2"/>
    <w:basedOn w:val="a"/>
    <w:link w:val="23"/>
    <w:uiPriority w:val="99"/>
    <w:unhideWhenUsed/>
    <w:rsid w:val="00FC02E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FC02E0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semiHidden/>
    <w:unhideWhenUsed/>
    <w:rsid w:val="00FC02E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FC02E0"/>
    <w:rPr>
      <w:rFonts w:ascii="Times New Roman" w:eastAsia="Times New Roman" w:hAnsi="Times New Roman" w:cs="Times New Roman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FC02E0"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Indent 2"/>
    <w:basedOn w:val="a"/>
    <w:link w:val="24"/>
    <w:uiPriority w:val="99"/>
    <w:unhideWhenUsed/>
    <w:rsid w:val="00FC02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3">
    <w:name w:val="Основной текст с отступом 3 Знак"/>
    <w:basedOn w:val="a0"/>
    <w:link w:val="34"/>
    <w:uiPriority w:val="99"/>
    <w:rsid w:val="00FC02E0"/>
    <w:rPr>
      <w:rFonts w:ascii="Times New Roman" w:eastAsia="Times New Roman" w:hAnsi="Times New Roman" w:cs="Times New Roman"/>
      <w:sz w:val="16"/>
      <w:szCs w:val="16"/>
    </w:rPr>
  </w:style>
  <w:style w:type="paragraph" w:styleId="34">
    <w:name w:val="Body Text Indent 3"/>
    <w:basedOn w:val="a"/>
    <w:link w:val="33"/>
    <w:uiPriority w:val="99"/>
    <w:unhideWhenUsed/>
    <w:rsid w:val="00FC02E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paragraph" w:styleId="ad">
    <w:name w:val="List Paragraph"/>
    <w:basedOn w:val="a"/>
    <w:uiPriority w:val="99"/>
    <w:qFormat/>
    <w:rsid w:val="00FC02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Знак"/>
    <w:basedOn w:val="a"/>
    <w:rsid w:val="00FC02E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1">
    <w:name w:val="Стиль1"/>
    <w:basedOn w:val="21"/>
    <w:next w:val="5"/>
    <w:rsid w:val="00FC02E0"/>
    <w:pPr>
      <w:tabs>
        <w:tab w:val="clear" w:pos="454"/>
        <w:tab w:val="num" w:pos="1492"/>
      </w:tabs>
    </w:pPr>
    <w:rPr>
      <w:sz w:val="28"/>
    </w:rPr>
  </w:style>
  <w:style w:type="paragraph" w:customStyle="1" w:styleId="FR3">
    <w:name w:val="FR3"/>
    <w:rsid w:val="00FC02E0"/>
    <w:pPr>
      <w:widowControl w:val="0"/>
      <w:autoSpaceDE w:val="0"/>
      <w:autoSpaceDN w:val="0"/>
      <w:adjustRightInd w:val="0"/>
      <w:spacing w:before="260" w:after="0" w:line="240" w:lineRule="auto"/>
      <w:ind w:left="1040" w:right="1000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4pt">
    <w:name w:val="Стиль 14 pt"/>
    <w:basedOn w:val="a0"/>
    <w:rsid w:val="00FC02E0"/>
    <w:rPr>
      <w:sz w:val="28"/>
    </w:rPr>
  </w:style>
  <w:style w:type="paragraph" w:styleId="af">
    <w:name w:val="Balloon Text"/>
    <w:basedOn w:val="a"/>
    <w:link w:val="af0"/>
    <w:uiPriority w:val="99"/>
    <w:semiHidden/>
    <w:unhideWhenUsed/>
    <w:rsid w:val="00BA4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A459F"/>
    <w:rPr>
      <w:rFonts w:ascii="Tahoma" w:hAnsi="Tahoma" w:cs="Tahoma"/>
      <w:sz w:val="16"/>
      <w:szCs w:val="16"/>
    </w:rPr>
  </w:style>
  <w:style w:type="paragraph" w:styleId="af1">
    <w:name w:val="No Spacing"/>
    <w:link w:val="af2"/>
    <w:uiPriority w:val="99"/>
    <w:qFormat/>
    <w:rsid w:val="0041440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af2">
    <w:name w:val="Без интервала Знак"/>
    <w:basedOn w:val="a0"/>
    <w:link w:val="af1"/>
    <w:uiPriority w:val="99"/>
    <w:locked/>
    <w:rsid w:val="00414402"/>
    <w:rPr>
      <w:rFonts w:ascii="Calibri" w:eastAsia="Times New Roman" w:hAnsi="Calibri" w:cs="Calibri"/>
      <w:lang w:eastAsia="en-US"/>
    </w:rPr>
  </w:style>
  <w:style w:type="character" w:customStyle="1" w:styleId="30">
    <w:name w:val="Заголовок 3 Знак"/>
    <w:basedOn w:val="a0"/>
    <w:link w:val="3"/>
    <w:uiPriority w:val="99"/>
    <w:rsid w:val="00FA55FA"/>
    <w:rPr>
      <w:rFonts w:ascii="Arial" w:eastAsia="Times New Roman" w:hAnsi="Arial" w:cs="Arial"/>
      <w:b/>
      <w:bCs/>
      <w:sz w:val="26"/>
      <w:szCs w:val="26"/>
    </w:rPr>
  </w:style>
  <w:style w:type="paragraph" w:customStyle="1" w:styleId="110">
    <w:name w:val="Знак1 Знак Знак Знак1"/>
    <w:basedOn w:val="a"/>
    <w:uiPriority w:val="99"/>
    <w:rsid w:val="0045040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59732-70AF-4F20-BCA9-0B07AA247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28</Pages>
  <Words>11556</Words>
  <Characters>65871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С.А. Леухина</dc:creator>
  <cp:keywords/>
  <dc:description/>
  <cp:lastModifiedBy>gurina</cp:lastModifiedBy>
  <cp:revision>24</cp:revision>
  <dcterms:created xsi:type="dcterms:W3CDTF">2010-01-08T08:55:00Z</dcterms:created>
  <dcterms:modified xsi:type="dcterms:W3CDTF">2010-05-11T06:35:00Z</dcterms:modified>
</cp:coreProperties>
</file>